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ED" w:rsidRDefault="005A02ED" w:rsidP="00845D54">
      <w:pPr>
        <w:pStyle w:val="ConsPlusNormal"/>
        <w:ind w:firstLine="540"/>
        <w:jc w:val="center"/>
        <w:rPr>
          <w:rFonts w:ascii="Times New Roman" w:hAnsi="Times New Roman" w:cs="Times New Roman"/>
          <w:b/>
          <w:sz w:val="24"/>
          <w:szCs w:val="24"/>
        </w:rPr>
      </w:pPr>
    </w:p>
    <w:p w:rsidR="005A02ED" w:rsidRDefault="005A02ED" w:rsidP="00845D54">
      <w:pPr>
        <w:pStyle w:val="ConsPlusNormal"/>
        <w:ind w:firstLine="540"/>
        <w:jc w:val="center"/>
        <w:rPr>
          <w:rFonts w:ascii="Times New Roman" w:hAnsi="Times New Roman" w:cs="Times New Roman"/>
          <w:b/>
          <w:sz w:val="24"/>
          <w:szCs w:val="24"/>
        </w:rPr>
      </w:pPr>
    </w:p>
    <w:p w:rsidR="00845D54" w:rsidRPr="00AE7517" w:rsidRDefault="00845D54" w:rsidP="00845D54">
      <w:pPr>
        <w:pStyle w:val="ConsPlusNormal"/>
        <w:ind w:firstLine="540"/>
        <w:jc w:val="center"/>
        <w:rPr>
          <w:rFonts w:ascii="Times New Roman" w:hAnsi="Times New Roman" w:cs="Times New Roman"/>
          <w:b/>
          <w:sz w:val="28"/>
          <w:szCs w:val="28"/>
        </w:rPr>
      </w:pPr>
      <w:r w:rsidRPr="00AE7517">
        <w:rPr>
          <w:rFonts w:ascii="Times New Roman" w:hAnsi="Times New Roman" w:cs="Times New Roman"/>
          <w:b/>
          <w:sz w:val="28"/>
          <w:szCs w:val="28"/>
        </w:rPr>
        <w:t>Уважаемые коллеги!</w:t>
      </w:r>
    </w:p>
    <w:p w:rsidR="00845D54" w:rsidRDefault="00845D54" w:rsidP="00845D54">
      <w:pPr>
        <w:pStyle w:val="ConsPlusNormal"/>
        <w:ind w:firstLine="540"/>
        <w:jc w:val="both"/>
        <w:rPr>
          <w:rFonts w:ascii="Times New Roman" w:hAnsi="Times New Roman" w:cs="Times New Roman"/>
          <w:sz w:val="24"/>
          <w:szCs w:val="24"/>
        </w:rPr>
      </w:pPr>
    </w:p>
    <w:p w:rsidR="00845D54" w:rsidRPr="005A02ED" w:rsidRDefault="005A02ED" w:rsidP="00845D5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845D54">
        <w:rPr>
          <w:rFonts w:ascii="Times New Roman" w:hAnsi="Times New Roman" w:cs="Times New Roman"/>
          <w:sz w:val="24"/>
          <w:szCs w:val="24"/>
        </w:rPr>
        <w:t>В</w:t>
      </w:r>
      <w:r w:rsidR="00E83E85">
        <w:rPr>
          <w:rFonts w:ascii="Times New Roman" w:hAnsi="Times New Roman" w:cs="Times New Roman"/>
          <w:sz w:val="24"/>
          <w:szCs w:val="24"/>
        </w:rPr>
        <w:t xml:space="preserve"> </w:t>
      </w:r>
      <w:r w:rsidR="00E83E85" w:rsidRPr="005A02ED">
        <w:rPr>
          <w:rFonts w:ascii="Times New Roman" w:hAnsi="Times New Roman" w:cs="Times New Roman"/>
          <w:b/>
          <w:sz w:val="24"/>
          <w:szCs w:val="24"/>
        </w:rPr>
        <w:t>Административный РЕГЛАМЕНТ</w:t>
      </w:r>
      <w:r w:rsidR="00E83E85">
        <w:rPr>
          <w:rFonts w:ascii="Times New Roman" w:hAnsi="Times New Roman" w:cs="Times New Roman"/>
          <w:sz w:val="24"/>
          <w:szCs w:val="24"/>
        </w:rPr>
        <w:t xml:space="preserve"> министерства образования,</w:t>
      </w:r>
      <w:r w:rsidR="00E83E85" w:rsidRPr="00E83E85">
        <w:rPr>
          <w:rFonts w:ascii="Times New Roman" w:hAnsi="Times New Roman" w:cs="Times New Roman"/>
          <w:sz w:val="24"/>
          <w:szCs w:val="24"/>
        </w:rPr>
        <w:t xml:space="preserve"> </w:t>
      </w:r>
      <w:r w:rsidR="00E83E85">
        <w:rPr>
          <w:rFonts w:ascii="Times New Roman" w:hAnsi="Times New Roman" w:cs="Times New Roman"/>
          <w:sz w:val="24"/>
          <w:szCs w:val="24"/>
        </w:rPr>
        <w:t>науки и инновационной политики Новосибирской области по предоставлению государственной услуги « Аттестация в целях установления квалификационных категорий</w:t>
      </w:r>
      <w:r w:rsidR="00E83E85" w:rsidRPr="00E83E85">
        <w:rPr>
          <w:rFonts w:ascii="Times New Roman" w:hAnsi="Times New Roman" w:cs="Times New Roman"/>
          <w:sz w:val="24"/>
          <w:szCs w:val="24"/>
        </w:rPr>
        <w:t xml:space="preserve"> </w:t>
      </w:r>
      <w:r w:rsidR="00E83E85" w:rsidRPr="00660355">
        <w:rPr>
          <w:rFonts w:ascii="Times New Roman" w:hAnsi="Times New Roman" w:cs="Times New Roman"/>
          <w:sz w:val="24"/>
          <w:szCs w:val="24"/>
        </w:rPr>
        <w:t>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w:t>
      </w:r>
      <w:r w:rsidR="00E83E85">
        <w:rPr>
          <w:rFonts w:ascii="Times New Roman" w:hAnsi="Times New Roman" w:cs="Times New Roman"/>
          <w:sz w:val="24"/>
          <w:szCs w:val="24"/>
        </w:rPr>
        <w:t xml:space="preserve">бразовательную деятельность", </w:t>
      </w:r>
      <w:r w:rsidR="00845D54">
        <w:rPr>
          <w:rFonts w:ascii="Times New Roman" w:hAnsi="Times New Roman" w:cs="Times New Roman"/>
          <w:sz w:val="24"/>
          <w:szCs w:val="24"/>
        </w:rPr>
        <w:t xml:space="preserve"> </w:t>
      </w:r>
      <w:r w:rsidR="00E83E85">
        <w:rPr>
          <w:rFonts w:ascii="Times New Roman" w:hAnsi="Times New Roman" w:cs="Times New Roman"/>
          <w:sz w:val="24"/>
          <w:szCs w:val="24"/>
        </w:rPr>
        <w:t>утвержденный приказом министерства образования,</w:t>
      </w:r>
      <w:r w:rsidR="00E83E85" w:rsidRPr="00E83E85">
        <w:rPr>
          <w:rFonts w:ascii="Times New Roman" w:hAnsi="Times New Roman" w:cs="Times New Roman"/>
          <w:sz w:val="24"/>
          <w:szCs w:val="24"/>
        </w:rPr>
        <w:t xml:space="preserve"> </w:t>
      </w:r>
      <w:r w:rsidR="00E83E85">
        <w:rPr>
          <w:rFonts w:ascii="Times New Roman" w:hAnsi="Times New Roman" w:cs="Times New Roman"/>
          <w:sz w:val="24"/>
          <w:szCs w:val="24"/>
        </w:rPr>
        <w:t xml:space="preserve">науки и инновационной политики Новосибирской области от </w:t>
      </w:r>
      <w:r w:rsidR="00E83E85" w:rsidRPr="00845D54">
        <w:rPr>
          <w:rFonts w:ascii="Times New Roman" w:hAnsi="Times New Roman" w:cs="Times New Roman"/>
          <w:b/>
          <w:sz w:val="24"/>
          <w:szCs w:val="24"/>
        </w:rPr>
        <w:t>31.12.2010 №2253</w:t>
      </w:r>
      <w:r>
        <w:rPr>
          <w:rFonts w:ascii="Times New Roman" w:hAnsi="Times New Roman" w:cs="Times New Roman"/>
          <w:sz w:val="24"/>
          <w:szCs w:val="24"/>
        </w:rPr>
        <w:t xml:space="preserve"> «</w:t>
      </w:r>
      <w:r w:rsidR="00E83E85">
        <w:rPr>
          <w:rFonts w:ascii="Times New Roman" w:hAnsi="Times New Roman" w:cs="Times New Roman"/>
          <w:sz w:val="24"/>
          <w:szCs w:val="24"/>
        </w:rPr>
        <w:t>Об утверждении Административного</w:t>
      </w:r>
      <w:r w:rsidR="00845D54">
        <w:rPr>
          <w:rFonts w:ascii="Times New Roman" w:hAnsi="Times New Roman" w:cs="Times New Roman"/>
          <w:sz w:val="24"/>
          <w:szCs w:val="24"/>
        </w:rPr>
        <w:t xml:space="preserve"> регламента министерства образования,</w:t>
      </w:r>
      <w:r w:rsidR="00845D54" w:rsidRPr="00E83E85">
        <w:rPr>
          <w:rFonts w:ascii="Times New Roman" w:hAnsi="Times New Roman" w:cs="Times New Roman"/>
          <w:sz w:val="24"/>
          <w:szCs w:val="24"/>
        </w:rPr>
        <w:t xml:space="preserve"> </w:t>
      </w:r>
      <w:r w:rsidR="00845D54">
        <w:rPr>
          <w:rFonts w:ascii="Times New Roman" w:hAnsi="Times New Roman" w:cs="Times New Roman"/>
          <w:sz w:val="24"/>
          <w:szCs w:val="24"/>
        </w:rPr>
        <w:t>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w:t>
      </w:r>
      <w:r w:rsidR="00845D54" w:rsidRPr="00E83E85">
        <w:rPr>
          <w:rFonts w:ascii="Times New Roman" w:hAnsi="Times New Roman" w:cs="Times New Roman"/>
          <w:sz w:val="24"/>
          <w:szCs w:val="24"/>
        </w:rPr>
        <w:t xml:space="preserve"> </w:t>
      </w:r>
      <w:r w:rsidR="00845D54" w:rsidRPr="00660355">
        <w:rPr>
          <w:rFonts w:ascii="Times New Roman" w:hAnsi="Times New Roman" w:cs="Times New Roman"/>
          <w:sz w:val="24"/>
          <w:szCs w:val="24"/>
        </w:rPr>
        <w:t>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w:t>
      </w:r>
      <w:r w:rsidR="00845D54">
        <w:rPr>
          <w:rFonts w:ascii="Times New Roman" w:hAnsi="Times New Roman" w:cs="Times New Roman"/>
          <w:sz w:val="24"/>
          <w:szCs w:val="24"/>
        </w:rPr>
        <w:t>бразовательную деятельность"</w:t>
      </w:r>
      <w:r w:rsidR="00845D54" w:rsidRPr="00845D54">
        <w:rPr>
          <w:rFonts w:ascii="Times New Roman" w:hAnsi="Times New Roman" w:cs="Times New Roman"/>
          <w:b/>
          <w:bCs/>
          <w:sz w:val="24"/>
          <w:szCs w:val="24"/>
        </w:rPr>
        <w:t xml:space="preserve"> </w:t>
      </w:r>
      <w:r w:rsidR="00845D54">
        <w:rPr>
          <w:rFonts w:ascii="Times New Roman" w:hAnsi="Times New Roman" w:cs="Times New Roman"/>
          <w:b/>
          <w:bCs/>
          <w:sz w:val="24"/>
          <w:szCs w:val="24"/>
        </w:rPr>
        <w:t>Приказом</w:t>
      </w:r>
      <w:r w:rsidR="00845D54" w:rsidRPr="00DD0F6D">
        <w:rPr>
          <w:rFonts w:ascii="Times New Roman" w:hAnsi="Times New Roman" w:cs="Times New Roman"/>
          <w:sz w:val="24"/>
          <w:szCs w:val="24"/>
        </w:rPr>
        <w:t xml:space="preserve"> </w:t>
      </w:r>
      <w:r w:rsidR="00845D54">
        <w:rPr>
          <w:rFonts w:ascii="Times New Roman" w:hAnsi="Times New Roman" w:cs="Times New Roman"/>
          <w:sz w:val="24"/>
          <w:szCs w:val="24"/>
        </w:rPr>
        <w:t>министерства образования,</w:t>
      </w:r>
      <w:r w:rsidR="00845D54" w:rsidRPr="00E83E85">
        <w:rPr>
          <w:rFonts w:ascii="Times New Roman" w:hAnsi="Times New Roman" w:cs="Times New Roman"/>
          <w:sz w:val="24"/>
          <w:szCs w:val="24"/>
        </w:rPr>
        <w:t xml:space="preserve"> </w:t>
      </w:r>
      <w:r w:rsidR="00845D54">
        <w:rPr>
          <w:rFonts w:ascii="Times New Roman" w:hAnsi="Times New Roman" w:cs="Times New Roman"/>
          <w:sz w:val="24"/>
          <w:szCs w:val="24"/>
        </w:rPr>
        <w:t>науки и инновационной политики</w:t>
      </w:r>
      <w:r w:rsidR="00845D54" w:rsidRPr="00660355">
        <w:rPr>
          <w:rFonts w:ascii="Times New Roman" w:hAnsi="Times New Roman" w:cs="Times New Roman"/>
          <w:sz w:val="24"/>
          <w:szCs w:val="24"/>
        </w:rPr>
        <w:t xml:space="preserve"> Новосибирской области</w:t>
      </w:r>
      <w:r w:rsidR="00845D54">
        <w:rPr>
          <w:rFonts w:ascii="Times New Roman" w:hAnsi="Times New Roman" w:cs="Times New Roman"/>
          <w:sz w:val="24"/>
          <w:szCs w:val="24"/>
        </w:rPr>
        <w:t xml:space="preserve"> от </w:t>
      </w:r>
      <w:r w:rsidR="00845D54" w:rsidRPr="00845D54">
        <w:rPr>
          <w:rFonts w:ascii="Times New Roman" w:hAnsi="Times New Roman" w:cs="Times New Roman"/>
          <w:b/>
          <w:sz w:val="24"/>
          <w:szCs w:val="24"/>
        </w:rPr>
        <w:t>14.04.2015 № 1051</w:t>
      </w:r>
      <w:r w:rsidR="00845D54">
        <w:rPr>
          <w:rFonts w:ascii="Times New Roman" w:hAnsi="Times New Roman" w:cs="Times New Roman"/>
          <w:sz w:val="24"/>
          <w:szCs w:val="24"/>
        </w:rPr>
        <w:t xml:space="preserve"> «О внесении изменений в приказ министерства образования, науки и инновационной политики Новосибирской области от </w:t>
      </w:r>
      <w:r w:rsidR="00845D54" w:rsidRPr="00845D54">
        <w:rPr>
          <w:rFonts w:ascii="Times New Roman" w:hAnsi="Times New Roman" w:cs="Times New Roman"/>
          <w:b/>
          <w:sz w:val="24"/>
          <w:szCs w:val="24"/>
        </w:rPr>
        <w:t>31.12.2010 №2253</w:t>
      </w:r>
      <w:r w:rsidR="00845D54" w:rsidRPr="00845D54">
        <w:rPr>
          <w:rFonts w:ascii="Times New Roman" w:hAnsi="Times New Roman" w:cs="Times New Roman"/>
          <w:sz w:val="24"/>
          <w:szCs w:val="24"/>
        </w:rPr>
        <w:t>»</w:t>
      </w:r>
      <w:r w:rsidR="00845D54">
        <w:rPr>
          <w:rFonts w:ascii="Times New Roman" w:hAnsi="Times New Roman" w:cs="Times New Roman"/>
          <w:sz w:val="24"/>
          <w:szCs w:val="24"/>
        </w:rPr>
        <w:t xml:space="preserve"> </w:t>
      </w:r>
      <w:r w:rsidR="00845D54" w:rsidRPr="005A02ED">
        <w:rPr>
          <w:rFonts w:ascii="Times New Roman" w:hAnsi="Times New Roman" w:cs="Times New Roman"/>
          <w:b/>
          <w:sz w:val="24"/>
          <w:szCs w:val="24"/>
        </w:rPr>
        <w:t>внесены существенные изменения.</w:t>
      </w:r>
    </w:p>
    <w:p w:rsidR="005A02ED" w:rsidRDefault="00845D54" w:rsidP="00845D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w:t>
      </w:r>
      <w:r w:rsidR="00247B96">
        <w:rPr>
          <w:rFonts w:ascii="Times New Roman" w:hAnsi="Times New Roman" w:cs="Times New Roman"/>
          <w:sz w:val="24"/>
          <w:szCs w:val="24"/>
        </w:rPr>
        <w:t xml:space="preserve">практического </w:t>
      </w:r>
      <w:r>
        <w:rPr>
          <w:rFonts w:ascii="Times New Roman" w:hAnsi="Times New Roman" w:cs="Times New Roman"/>
          <w:sz w:val="24"/>
          <w:szCs w:val="24"/>
        </w:rPr>
        <w:t>использования в работе направляю Вам</w:t>
      </w:r>
      <w:r w:rsidR="005A02ED">
        <w:rPr>
          <w:rFonts w:ascii="Times New Roman" w:hAnsi="Times New Roman" w:cs="Times New Roman"/>
          <w:sz w:val="24"/>
          <w:szCs w:val="24"/>
        </w:rPr>
        <w:t>:</w:t>
      </w:r>
    </w:p>
    <w:p w:rsidR="005A02ED" w:rsidRDefault="005A02ED" w:rsidP="005A02ED">
      <w:pPr>
        <w:pStyle w:val="ConsPlusNormal"/>
        <w:numPr>
          <w:ilvl w:val="0"/>
          <w:numId w:val="1"/>
        </w:numPr>
        <w:jc w:val="both"/>
        <w:rPr>
          <w:rFonts w:ascii="Times New Roman" w:hAnsi="Times New Roman" w:cs="Times New Roman"/>
          <w:b/>
          <w:sz w:val="24"/>
          <w:szCs w:val="24"/>
        </w:rPr>
      </w:pPr>
      <w:r w:rsidRPr="005A02ED">
        <w:rPr>
          <w:rFonts w:ascii="Times New Roman" w:hAnsi="Times New Roman" w:cs="Times New Roman"/>
          <w:b/>
          <w:sz w:val="24"/>
          <w:szCs w:val="24"/>
        </w:rPr>
        <w:t>П</w:t>
      </w:r>
      <w:r w:rsidR="00304D23" w:rsidRPr="005A02ED">
        <w:rPr>
          <w:rFonts w:ascii="Times New Roman" w:hAnsi="Times New Roman" w:cs="Times New Roman"/>
          <w:b/>
          <w:sz w:val="24"/>
          <w:szCs w:val="24"/>
        </w:rPr>
        <w:t>риказ от</w:t>
      </w:r>
      <w:r w:rsidR="00304D23" w:rsidRPr="005A02ED">
        <w:rPr>
          <w:rFonts w:ascii="Times New Roman" w:hAnsi="Times New Roman" w:cs="Times New Roman"/>
          <w:sz w:val="24"/>
          <w:szCs w:val="24"/>
        </w:rPr>
        <w:t xml:space="preserve"> </w:t>
      </w:r>
      <w:r w:rsidR="00304D23" w:rsidRPr="005A02ED">
        <w:rPr>
          <w:rFonts w:ascii="Times New Roman" w:hAnsi="Times New Roman" w:cs="Times New Roman"/>
          <w:b/>
          <w:sz w:val="24"/>
          <w:szCs w:val="24"/>
        </w:rPr>
        <w:t xml:space="preserve">31.12.2010 №2253 с </w:t>
      </w:r>
      <w:r w:rsidR="00F84823">
        <w:rPr>
          <w:rFonts w:ascii="Times New Roman" w:hAnsi="Times New Roman" w:cs="Times New Roman"/>
          <w:b/>
          <w:sz w:val="24"/>
          <w:szCs w:val="24"/>
        </w:rPr>
        <w:t>внесенными</w:t>
      </w:r>
      <w:r w:rsidR="00247B96" w:rsidRPr="005A02ED">
        <w:rPr>
          <w:rFonts w:ascii="Times New Roman" w:hAnsi="Times New Roman" w:cs="Times New Roman"/>
          <w:b/>
          <w:sz w:val="24"/>
          <w:szCs w:val="24"/>
        </w:rPr>
        <w:t xml:space="preserve"> изменениями. </w:t>
      </w:r>
    </w:p>
    <w:p w:rsidR="005A02ED" w:rsidRPr="005A02ED" w:rsidRDefault="005A02ED" w:rsidP="005A02ED">
      <w:pPr>
        <w:pStyle w:val="ConsPlusNormal"/>
        <w:numPr>
          <w:ilvl w:val="0"/>
          <w:numId w:val="1"/>
        </w:numPr>
        <w:jc w:val="both"/>
        <w:rPr>
          <w:rFonts w:ascii="Times New Roman" w:hAnsi="Times New Roman" w:cs="Times New Roman"/>
          <w:b/>
          <w:sz w:val="24"/>
          <w:szCs w:val="24"/>
        </w:rPr>
      </w:pPr>
      <w:r w:rsidRPr="005A02ED">
        <w:rPr>
          <w:rFonts w:ascii="Times New Roman" w:hAnsi="Times New Roman" w:cs="Times New Roman"/>
          <w:b/>
          <w:sz w:val="24"/>
          <w:szCs w:val="24"/>
        </w:rPr>
        <w:t>Приказ от14.04.2015 №1051 «</w:t>
      </w:r>
      <w:r w:rsidRPr="005A02ED">
        <w:rPr>
          <w:rFonts w:ascii="Times New Roman" w:hAnsi="Times New Roman" w:cs="Times New Roman"/>
          <w:sz w:val="24"/>
          <w:szCs w:val="24"/>
        </w:rPr>
        <w:t xml:space="preserve">«О внесении изменений в приказ министерства образования, науки и инновационной политики Новосибирской области от </w:t>
      </w:r>
      <w:r w:rsidRPr="005A02ED">
        <w:rPr>
          <w:rFonts w:ascii="Times New Roman" w:hAnsi="Times New Roman" w:cs="Times New Roman"/>
          <w:b/>
          <w:sz w:val="24"/>
          <w:szCs w:val="24"/>
        </w:rPr>
        <w:t>31.12.2010 №2253</w:t>
      </w:r>
      <w:r w:rsidRPr="005A02ED">
        <w:rPr>
          <w:rFonts w:ascii="Times New Roman" w:hAnsi="Times New Roman" w:cs="Times New Roman"/>
          <w:sz w:val="24"/>
          <w:szCs w:val="24"/>
        </w:rPr>
        <w:t>»</w:t>
      </w:r>
    </w:p>
    <w:p w:rsidR="005A02ED" w:rsidRPr="00AE7517" w:rsidRDefault="005A02ED" w:rsidP="005A02ED">
      <w:pPr>
        <w:pStyle w:val="ConsPlusNormal"/>
        <w:ind w:left="1380"/>
        <w:jc w:val="both"/>
        <w:rPr>
          <w:rFonts w:ascii="Times New Roman" w:hAnsi="Times New Roman" w:cs="Times New Roman"/>
          <w:b/>
          <w:sz w:val="24"/>
          <w:szCs w:val="24"/>
        </w:rPr>
      </w:pPr>
      <w:r w:rsidRPr="005A02ED">
        <w:rPr>
          <w:rFonts w:ascii="Times New Roman" w:hAnsi="Times New Roman" w:cs="Times New Roman"/>
          <w:sz w:val="24"/>
          <w:szCs w:val="24"/>
        </w:rPr>
        <w:t xml:space="preserve">Прошу </w:t>
      </w:r>
      <w:r>
        <w:rPr>
          <w:rFonts w:ascii="Times New Roman" w:hAnsi="Times New Roman" w:cs="Times New Roman"/>
          <w:sz w:val="24"/>
          <w:szCs w:val="24"/>
        </w:rPr>
        <w:t>В</w:t>
      </w:r>
      <w:r w:rsidRPr="005A02ED">
        <w:rPr>
          <w:rFonts w:ascii="Times New Roman" w:hAnsi="Times New Roman" w:cs="Times New Roman"/>
          <w:sz w:val="24"/>
          <w:szCs w:val="24"/>
        </w:rPr>
        <w:t xml:space="preserve">ас с данными изменениями </w:t>
      </w:r>
      <w:r w:rsidRPr="00AE7517">
        <w:rPr>
          <w:rFonts w:ascii="Times New Roman" w:hAnsi="Times New Roman" w:cs="Times New Roman"/>
          <w:b/>
          <w:sz w:val="24"/>
          <w:szCs w:val="24"/>
        </w:rPr>
        <w:t>ознакомить педагогические коллективы.</w:t>
      </w:r>
    </w:p>
    <w:p w:rsidR="00CA4479" w:rsidRPr="005A02ED" w:rsidRDefault="00CA4479" w:rsidP="005A02ED">
      <w:pPr>
        <w:pStyle w:val="ConsPlusNormal"/>
        <w:ind w:left="1380"/>
        <w:jc w:val="both"/>
        <w:rPr>
          <w:rFonts w:ascii="Times New Roman" w:hAnsi="Times New Roman" w:cs="Times New Roman"/>
          <w:sz w:val="24"/>
          <w:szCs w:val="24"/>
        </w:rPr>
      </w:pPr>
    </w:p>
    <w:p w:rsidR="005A02ED" w:rsidRDefault="005A02ED" w:rsidP="005A02ED">
      <w:pPr>
        <w:pStyle w:val="ConsPlusNormal"/>
        <w:ind w:left="1380"/>
        <w:jc w:val="both"/>
        <w:rPr>
          <w:rFonts w:ascii="Times New Roman" w:hAnsi="Times New Roman" w:cs="Times New Roman"/>
          <w:b/>
          <w:sz w:val="24"/>
          <w:szCs w:val="24"/>
        </w:rPr>
      </w:pPr>
    </w:p>
    <w:p w:rsidR="00247B96" w:rsidRDefault="00247B96" w:rsidP="00845D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Начальник отдела аттестации                                                                         Н.Р.Лихоманова</w:t>
      </w:r>
    </w:p>
    <w:p w:rsidR="00304D23" w:rsidRDefault="00304D23" w:rsidP="00845D54">
      <w:pPr>
        <w:pStyle w:val="ConsPlusNormal"/>
        <w:ind w:firstLine="540"/>
        <w:jc w:val="both"/>
        <w:rPr>
          <w:rFonts w:ascii="Times New Roman" w:hAnsi="Times New Roman" w:cs="Times New Roman"/>
          <w:sz w:val="24"/>
          <w:szCs w:val="24"/>
        </w:rPr>
      </w:pPr>
    </w:p>
    <w:p w:rsidR="00E83E85" w:rsidRPr="00660355" w:rsidRDefault="00E83E85" w:rsidP="00E83E85">
      <w:pPr>
        <w:pStyle w:val="ConsPlusNormal"/>
        <w:ind w:firstLine="540"/>
        <w:jc w:val="both"/>
        <w:rPr>
          <w:rFonts w:ascii="Times New Roman" w:hAnsi="Times New Roman" w:cs="Times New Roman"/>
          <w:sz w:val="24"/>
          <w:szCs w:val="24"/>
        </w:rPr>
      </w:pPr>
    </w:p>
    <w:p w:rsidR="00DD0F6D" w:rsidRDefault="00E83E85">
      <w:pPr>
        <w:pStyle w:val="ConsPlusNormal"/>
        <w:jc w:val="center"/>
        <w:rPr>
          <w:rFonts w:ascii="Times New Roman" w:hAnsi="Times New Roman" w:cs="Times New Roman"/>
          <w:b/>
          <w:bCs/>
          <w:sz w:val="24"/>
          <w:szCs w:val="24"/>
        </w:rPr>
      </w:pPr>
      <w:r>
        <w:rPr>
          <w:rFonts w:ascii="Times New Roman" w:hAnsi="Times New Roman" w:cs="Times New Roman"/>
          <w:sz w:val="24"/>
          <w:szCs w:val="24"/>
        </w:rPr>
        <w:t xml:space="preserve"> </w:t>
      </w:r>
    </w:p>
    <w:p w:rsidR="00DD0F6D" w:rsidRDefault="00DD0F6D">
      <w:pPr>
        <w:pStyle w:val="ConsPlusNormal"/>
        <w:jc w:val="center"/>
        <w:rPr>
          <w:rFonts w:ascii="Times New Roman" w:hAnsi="Times New Roman" w:cs="Times New Roman"/>
          <w:b/>
          <w:bCs/>
          <w:sz w:val="24"/>
          <w:szCs w:val="24"/>
        </w:rPr>
      </w:pPr>
    </w:p>
    <w:p w:rsidR="00DD0F6D" w:rsidRDefault="00DD0F6D">
      <w:pPr>
        <w:pStyle w:val="ConsPlusNormal"/>
        <w:jc w:val="center"/>
        <w:rPr>
          <w:rFonts w:ascii="Times New Roman" w:hAnsi="Times New Roman" w:cs="Times New Roman"/>
          <w:b/>
          <w:bCs/>
          <w:sz w:val="24"/>
          <w:szCs w:val="24"/>
        </w:rPr>
      </w:pPr>
    </w:p>
    <w:p w:rsidR="00DD0F6D" w:rsidRDefault="00DD0F6D">
      <w:pPr>
        <w:pStyle w:val="ConsPlusNormal"/>
        <w:jc w:val="center"/>
        <w:rPr>
          <w:rFonts w:ascii="Times New Roman" w:hAnsi="Times New Roman" w:cs="Times New Roman"/>
          <w:b/>
          <w:bCs/>
          <w:sz w:val="24"/>
          <w:szCs w:val="24"/>
        </w:rPr>
      </w:pPr>
    </w:p>
    <w:p w:rsidR="00DD0F6D" w:rsidRDefault="00DD0F6D">
      <w:pPr>
        <w:pStyle w:val="ConsPlusNormal"/>
        <w:jc w:val="center"/>
        <w:rPr>
          <w:rFonts w:ascii="Times New Roman" w:hAnsi="Times New Roman" w:cs="Times New Roman"/>
          <w:b/>
          <w:bCs/>
          <w:sz w:val="24"/>
          <w:szCs w:val="24"/>
        </w:rPr>
      </w:pPr>
    </w:p>
    <w:p w:rsidR="00DD0F6D" w:rsidRDefault="00DD0F6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5A02ED" w:rsidRDefault="005A02ED">
      <w:pPr>
        <w:pStyle w:val="ConsPlusNormal"/>
        <w:jc w:val="center"/>
        <w:rPr>
          <w:rFonts w:ascii="Times New Roman" w:hAnsi="Times New Roman" w:cs="Times New Roman"/>
          <w:b/>
          <w:bCs/>
          <w:sz w:val="24"/>
          <w:szCs w:val="24"/>
        </w:rPr>
      </w:pP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ПРИКАЗ</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от 31 декабря 2010 г. N 2253</w:t>
      </w:r>
    </w:p>
    <w:p w:rsidR="00EB246F" w:rsidRPr="00660355" w:rsidRDefault="00EB246F">
      <w:pPr>
        <w:pStyle w:val="ConsPlusNormal"/>
        <w:jc w:val="center"/>
        <w:outlineLvl w:val="0"/>
        <w:rPr>
          <w:rFonts w:ascii="Times New Roman" w:hAnsi="Times New Roman" w:cs="Times New Roman"/>
          <w:b/>
          <w:bCs/>
          <w:sz w:val="24"/>
          <w:szCs w:val="24"/>
        </w:rPr>
      </w:pP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ОБ УТВЕРЖДЕНИИ АДМИНИСТРАТИВНОГО РЕГЛАМЕНТА</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МИНИСТЕРСТВА ОБРАЗОВАНИЯ, НАУКИ И ИННОВАЦИОННОЙ</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ПОЛИТИКИ НОВОСИБИРСКОЙ ОБЛАСТИ ПО ПРЕДОСТАВЛЕНИЮ</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ГОСУДАРСТВЕННОЙ УСЛУГИ "АТТЕСТАЦИЯ В ЦЕЛЯХ УСТАНОВЛЕНИЯ</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КВАЛИФИКАЦИОННЫХ КАТЕГОРИЙ ПЕДАГОГИЧЕСКИХ РАБОТНИКОВ</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ОРГАНИЗАЦИЙ, ОСУЩЕСТВЛЯЮЩИХ ОБРАЗОВАТЕЛЬНУЮ ДЕЯТЕЛЬНОСТЬ</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И НАХОДЯЩИХСЯ В ВЕДЕНИИ НОВОСИБИРСКОЙ ОБЛАСТИ,</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ПЕДАГОГИЧЕСКИХ РАБОТНИКОВ МУНИЦИПАЛЬНЫХ И ЧАСТНЫХ</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ОРГАНИЗАЦИЙ, ОСУЩЕСТВЛЯЮЩИХ ОБРАЗОВАТЕЛЬНУЮ ДЕЯТЕЛЬНОСТЬ"</w:t>
      </w:r>
    </w:p>
    <w:p w:rsidR="00EB246F" w:rsidRPr="00660355" w:rsidRDefault="00EB246F">
      <w:pPr>
        <w:pStyle w:val="ConsPlusNormal"/>
        <w:jc w:val="center"/>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(в ред. приказов Минобрнауки Новосибирской области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от 27.07.2012 </w:t>
      </w:r>
      <w:hyperlink r:id="rId8"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N 1613</w:t>
        </w:r>
      </w:hyperlink>
      <w:r w:rsidRPr="00660355">
        <w:rPr>
          <w:rFonts w:ascii="Times New Roman" w:hAnsi="Times New Roman" w:cs="Times New Roman"/>
          <w:sz w:val="24"/>
          <w:szCs w:val="24"/>
        </w:rPr>
        <w:t xml:space="preserve">, от 28.09.2012 </w:t>
      </w:r>
      <w:hyperlink r:id="rId9"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1988</w:t>
        </w:r>
      </w:hyperlink>
      <w:r w:rsidRPr="00660355">
        <w:rPr>
          <w:rFonts w:ascii="Times New Roman" w:hAnsi="Times New Roman" w:cs="Times New Roman"/>
          <w:sz w:val="24"/>
          <w:szCs w:val="24"/>
        </w:rPr>
        <w:t>,</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от 19.10.2012 </w:t>
      </w:r>
      <w:hyperlink r:id="rId10"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2084</w:t>
        </w:r>
      </w:hyperlink>
      <w:r w:rsidRPr="00660355">
        <w:rPr>
          <w:rFonts w:ascii="Times New Roman" w:hAnsi="Times New Roman" w:cs="Times New Roman"/>
          <w:sz w:val="24"/>
          <w:szCs w:val="24"/>
        </w:rPr>
        <w:t xml:space="preserve">, от 05.08.2013 </w:t>
      </w:r>
      <w:hyperlink r:id="rId1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1879</w:t>
        </w:r>
      </w:hyperlink>
      <w:r w:rsidRPr="00660355">
        <w:rPr>
          <w:rFonts w:ascii="Times New Roman" w:hAnsi="Times New Roman" w:cs="Times New Roman"/>
          <w:sz w:val="24"/>
          <w:szCs w:val="24"/>
        </w:rPr>
        <w:t>,</w:t>
      </w:r>
    </w:p>
    <w:p w:rsidR="00243A8E"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от 11.11.2013 </w:t>
      </w:r>
      <w:hyperlink r:id="rId1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2569</w:t>
        </w:r>
      </w:hyperlink>
      <w:r w:rsidRPr="00660355">
        <w:rPr>
          <w:rFonts w:ascii="Times New Roman" w:hAnsi="Times New Roman" w:cs="Times New Roman"/>
          <w:sz w:val="24"/>
          <w:szCs w:val="24"/>
        </w:rPr>
        <w:t xml:space="preserve">, от 29.11.2013 </w:t>
      </w:r>
      <w:hyperlink r:id="rId13"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2762</w:t>
        </w:r>
      </w:hyperlink>
      <w:r w:rsidR="008C0C5B" w:rsidRPr="00660355">
        <w:rPr>
          <w:rFonts w:ascii="Times New Roman" w:hAnsi="Times New Roman" w:cs="Times New Roman"/>
          <w:sz w:val="24"/>
          <w:szCs w:val="24"/>
        </w:rPr>
        <w:t>, от 02.04.2014</w:t>
      </w:r>
      <w:r w:rsidR="00CF5FFA" w:rsidRPr="00660355">
        <w:rPr>
          <w:rFonts w:ascii="Times New Roman" w:hAnsi="Times New Roman" w:cs="Times New Roman"/>
          <w:sz w:val="24"/>
          <w:szCs w:val="24"/>
        </w:rPr>
        <w:t xml:space="preserve"> № 773</w:t>
      </w:r>
      <w:r w:rsidR="00243A8E" w:rsidRPr="00660355">
        <w:rPr>
          <w:rFonts w:ascii="Times New Roman" w:hAnsi="Times New Roman" w:cs="Times New Roman"/>
          <w:sz w:val="24"/>
          <w:szCs w:val="24"/>
        </w:rPr>
        <w:t>,</w:t>
      </w:r>
    </w:p>
    <w:p w:rsidR="00EB246F" w:rsidRPr="00660355" w:rsidRDefault="00243A8E">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от 03.06.2014 № 1384</w:t>
      </w:r>
      <w:r w:rsidR="00CF67FC" w:rsidRPr="00660355">
        <w:rPr>
          <w:rFonts w:ascii="Times New Roman" w:hAnsi="Times New Roman" w:cs="Times New Roman"/>
          <w:sz w:val="24"/>
          <w:szCs w:val="24"/>
        </w:rPr>
        <w:t>, от 02.07.2014 № 1580)</w:t>
      </w:r>
    </w:p>
    <w:p w:rsidR="00EB246F" w:rsidRPr="00660355" w:rsidRDefault="00EB246F">
      <w:pPr>
        <w:pStyle w:val="ConsPlusNormal"/>
        <w:jc w:val="center"/>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В соответствии с </w:t>
      </w:r>
      <w:hyperlink r:id="rId14"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660355">
          <w:rPr>
            <w:rFonts w:ascii="Times New Roman" w:hAnsi="Times New Roman" w:cs="Times New Roman"/>
            <w:sz w:val="24"/>
            <w:szCs w:val="24"/>
          </w:rPr>
          <w:t>постановлением</w:t>
        </w:r>
      </w:hyperlink>
      <w:r w:rsidRPr="00660355">
        <w:rPr>
          <w:rFonts w:ascii="Times New Roman" w:hAnsi="Times New Roman" w:cs="Times New Roman"/>
          <w:sz w:val="24"/>
          <w:szCs w:val="24"/>
        </w:rPr>
        <w:t xml:space="preserve"> Правительства Новосибирской области от 18 октября 2010 года N 176-п "Об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 и в целях повышения качества исполнения и доступности государственной услуги, приказываю: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1. Утвердить прилагаемый Административный </w:t>
      </w:r>
      <w:hyperlink w:anchor="Par39" w:tooltip="Ссылка на текущий документ" w:history="1">
        <w:r w:rsidRPr="00660355">
          <w:rPr>
            <w:rFonts w:ascii="Times New Roman" w:hAnsi="Times New Roman" w:cs="Times New Roman"/>
            <w:sz w:val="24"/>
            <w:szCs w:val="24"/>
          </w:rPr>
          <w:t>регламент</w:t>
        </w:r>
      </w:hyperlink>
      <w:r w:rsidRPr="00660355">
        <w:rPr>
          <w:rFonts w:ascii="Times New Roman" w:hAnsi="Times New Roman" w:cs="Times New Roman"/>
          <w:sz w:val="24"/>
          <w:szCs w:val="24"/>
        </w:rPr>
        <w:t xml:space="preserve">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 в ред. </w:t>
      </w:r>
      <w:hyperlink r:id="rId1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2. Настоящий приказ вступает в силу с 01.01.2011.</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3. Контроль за исполнением настоящего приказа возложить на заместителя министра образования, науки и инновационной политики Новосибирской области Д.А. Метелкина.</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Заместитель Председателя</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Правительства - министр</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В.А.НИКОНОВ</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right"/>
        <w:outlineLvl w:val="0"/>
        <w:rPr>
          <w:rFonts w:ascii="Times New Roman" w:hAnsi="Times New Roman" w:cs="Times New Roman"/>
          <w:sz w:val="24"/>
          <w:szCs w:val="24"/>
        </w:rPr>
      </w:pPr>
      <w:r w:rsidRPr="00660355">
        <w:rPr>
          <w:rFonts w:ascii="Times New Roman" w:hAnsi="Times New Roman" w:cs="Times New Roman"/>
          <w:sz w:val="24"/>
          <w:szCs w:val="24"/>
        </w:rPr>
        <w:t>Утвержден</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приказом</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министерства образования, науки</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и инновационной политики</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Новосибирской области</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от 31.12.2010 N 2253</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b/>
          <w:bCs/>
          <w:sz w:val="24"/>
          <w:szCs w:val="24"/>
        </w:rPr>
      </w:pPr>
      <w:bookmarkStart w:id="0" w:name="Par39"/>
      <w:bookmarkEnd w:id="0"/>
      <w:r w:rsidRPr="00660355">
        <w:rPr>
          <w:rFonts w:ascii="Times New Roman" w:hAnsi="Times New Roman" w:cs="Times New Roman"/>
          <w:b/>
          <w:bCs/>
          <w:sz w:val="24"/>
          <w:szCs w:val="24"/>
        </w:rPr>
        <w:t>АДМИНИСТРАТИВНЫЙ РЕГЛАМЕНТ</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МИНИСТЕРСТВА ОБРАЗОВАНИЯ, НАУКИ И ИННОВАЦИОННОЙ ПОЛИТИКИ</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НОВОСИБИРСКОЙ ОБЛАСТИ ПО ПРЕДОСТАВЛЕНИЮ ГОСУДАРСТВЕННОЙ</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УСЛУГИ "АТТЕСТАЦИЯ В ЦЕЛЯХ УСТАНОВЛЕНИЯ КВАЛИФИКАЦИОННЫХ</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КАТЕГОРИЙ ПЕДАГОГИЧЕСКИХ РАБОТНИКОВ ОРГАНИЗАЦИЙ,</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ОСУЩЕСТВЛЯЮЩИХ ОБРАЗОВАТЕЛЬНУЮ ДЕЯТЕЛЬНОСТЬ И НАХОДЯЩИХСЯ</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В ВЕДЕНИИ НОВОСИБИРСКОЙ ОБЛАСТИ, ПЕДАГОГИЧЕСКИХ РАБОТНИКОВ</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МУНИЦИПАЛЬНЫХ И ЧАСТНЫХ ОРГАНИЗАЦИЙ, ОСУЩЕСТВЛЯЮЩИХ</w:t>
      </w:r>
    </w:p>
    <w:p w:rsidR="00EB246F" w:rsidRPr="00660355" w:rsidRDefault="00EB246F">
      <w:pPr>
        <w:pStyle w:val="ConsPlusNormal"/>
        <w:jc w:val="center"/>
        <w:rPr>
          <w:rFonts w:ascii="Times New Roman" w:hAnsi="Times New Roman" w:cs="Times New Roman"/>
          <w:b/>
          <w:bCs/>
          <w:sz w:val="24"/>
          <w:szCs w:val="24"/>
        </w:rPr>
      </w:pPr>
      <w:r w:rsidRPr="00660355">
        <w:rPr>
          <w:rFonts w:ascii="Times New Roman" w:hAnsi="Times New Roman" w:cs="Times New Roman"/>
          <w:b/>
          <w:bCs/>
          <w:sz w:val="24"/>
          <w:szCs w:val="24"/>
        </w:rPr>
        <w:t>ОБРАЗОВАТЕЛЬНУЮ ДЕЯТЕЛЬНОСТЬ" (ДАЛЕЕ - РЕГЛАМЕНТ)</w:t>
      </w:r>
    </w:p>
    <w:p w:rsidR="00EB246F" w:rsidRPr="00660355" w:rsidRDefault="00EB246F">
      <w:pPr>
        <w:pStyle w:val="ConsPlusNormal"/>
        <w:jc w:val="center"/>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(в ред. приказов Минобрнауки Новосибирской области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от 27.07.2012 </w:t>
      </w:r>
      <w:hyperlink r:id="rId1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N 1613</w:t>
        </w:r>
      </w:hyperlink>
      <w:r w:rsidRPr="00660355">
        <w:rPr>
          <w:rFonts w:ascii="Times New Roman" w:hAnsi="Times New Roman" w:cs="Times New Roman"/>
          <w:sz w:val="24"/>
          <w:szCs w:val="24"/>
        </w:rPr>
        <w:t xml:space="preserve">, от 28.09.2012 </w:t>
      </w:r>
      <w:hyperlink r:id="rId17"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1988</w:t>
        </w:r>
      </w:hyperlink>
      <w:r w:rsidRPr="00660355">
        <w:rPr>
          <w:rFonts w:ascii="Times New Roman" w:hAnsi="Times New Roman" w:cs="Times New Roman"/>
          <w:sz w:val="24"/>
          <w:szCs w:val="24"/>
        </w:rPr>
        <w:t>,</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от 19.10.2012 </w:t>
      </w:r>
      <w:hyperlink r:id="rId18"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2084</w:t>
        </w:r>
      </w:hyperlink>
      <w:r w:rsidRPr="00660355">
        <w:rPr>
          <w:rFonts w:ascii="Times New Roman" w:hAnsi="Times New Roman" w:cs="Times New Roman"/>
          <w:sz w:val="24"/>
          <w:szCs w:val="24"/>
        </w:rPr>
        <w:t xml:space="preserve">, от 05.08.2013 </w:t>
      </w:r>
      <w:hyperlink r:id="rId1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1879</w:t>
        </w:r>
      </w:hyperlink>
      <w:r w:rsidRPr="00660355">
        <w:rPr>
          <w:rFonts w:ascii="Times New Roman" w:hAnsi="Times New Roman" w:cs="Times New Roman"/>
          <w:sz w:val="24"/>
          <w:szCs w:val="24"/>
        </w:rPr>
        <w:t>,</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от 11.11.2013 </w:t>
      </w:r>
      <w:hyperlink r:id="rId2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2569</w:t>
        </w:r>
      </w:hyperlink>
      <w:r w:rsidRPr="00660355">
        <w:rPr>
          <w:rFonts w:ascii="Times New Roman" w:hAnsi="Times New Roman" w:cs="Times New Roman"/>
          <w:sz w:val="24"/>
          <w:szCs w:val="24"/>
        </w:rPr>
        <w:t xml:space="preserve">, от 29.11.2013 </w:t>
      </w:r>
      <w:hyperlink r:id="rId21"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2762</w:t>
        </w:r>
      </w:hyperlink>
      <w:r w:rsidR="00CF5FFA" w:rsidRPr="00660355">
        <w:rPr>
          <w:rFonts w:ascii="Times New Roman" w:hAnsi="Times New Roman" w:cs="Times New Roman"/>
          <w:sz w:val="24"/>
          <w:szCs w:val="24"/>
        </w:rPr>
        <w:t>, от 02</w:t>
      </w:r>
      <w:r w:rsidR="00076FE6" w:rsidRPr="00660355">
        <w:rPr>
          <w:rFonts w:ascii="Times New Roman" w:hAnsi="Times New Roman" w:cs="Times New Roman"/>
          <w:sz w:val="24"/>
          <w:szCs w:val="24"/>
        </w:rPr>
        <w:t>.04.2014 № 773</w:t>
      </w:r>
      <w:r w:rsidRPr="00660355">
        <w:rPr>
          <w:rFonts w:ascii="Times New Roman" w:hAnsi="Times New Roman" w:cs="Times New Roman"/>
          <w:sz w:val="24"/>
          <w:szCs w:val="24"/>
        </w:rPr>
        <w:t>)</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1"/>
        <w:rPr>
          <w:rFonts w:ascii="Times New Roman" w:hAnsi="Times New Roman" w:cs="Times New Roman"/>
          <w:sz w:val="24"/>
          <w:szCs w:val="24"/>
        </w:rPr>
      </w:pPr>
      <w:r w:rsidRPr="00660355">
        <w:rPr>
          <w:rFonts w:ascii="Times New Roman" w:hAnsi="Times New Roman" w:cs="Times New Roman"/>
          <w:sz w:val="24"/>
          <w:szCs w:val="24"/>
        </w:rPr>
        <w:t>I. Общие положения</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 Регламент разработан в целях повышения качества и доступности предоставления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(далее - аттестация), в том числе:</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2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приема, рассмотрения заявлений и других документов и материалов, поступающих на аттестацию от педагогических работников образовательных учреждений, организации их экспертизы и принятия решений о соответствии или несоответствии уровня квалификации педагогических работников требованиям, предъявляемым к первой и высшей квалификационным категориям;</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установления педагогическим работникам соответствующей квалификационной категории (первой или высшей).</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 Основные понятия, используемые в Регламенте:</w:t>
      </w:r>
    </w:p>
    <w:p w:rsidR="00076FE6" w:rsidRPr="00660355" w:rsidRDefault="008C0C5B" w:rsidP="003D7FD5">
      <w:pPr>
        <w:pStyle w:val="ConsPlusNormal"/>
        <w:tabs>
          <w:tab w:val="left" w:pos="709"/>
          <w:tab w:val="left" w:pos="6096"/>
        </w:tabs>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003D7FD5" w:rsidRPr="00660355">
        <w:rPr>
          <w:rFonts w:ascii="Times New Roman" w:hAnsi="Times New Roman" w:cs="Times New Roman"/>
          <w:sz w:val="24"/>
          <w:szCs w:val="24"/>
        </w:rPr>
        <w:t xml:space="preserve"> </w:t>
      </w:r>
      <w:r w:rsidR="00EB246F" w:rsidRPr="00660355">
        <w:rPr>
          <w:rFonts w:ascii="Times New Roman" w:hAnsi="Times New Roman" w:cs="Times New Roman"/>
          <w:sz w:val="24"/>
          <w:szCs w:val="24"/>
        </w:rPr>
        <w:t xml:space="preserve">2.1. Аттестация - процедура установления соответствия уровня </w:t>
      </w:r>
      <w:r w:rsidRPr="00660355">
        <w:rPr>
          <w:rFonts w:ascii="Times New Roman" w:hAnsi="Times New Roman" w:cs="Times New Roman"/>
          <w:sz w:val="24"/>
          <w:szCs w:val="24"/>
        </w:rPr>
        <w:t>квалификации</w:t>
      </w:r>
      <w:r w:rsidR="00EB246F" w:rsidRPr="00660355">
        <w:rPr>
          <w:rFonts w:ascii="Times New Roman" w:hAnsi="Times New Roman" w:cs="Times New Roman"/>
          <w:sz w:val="24"/>
          <w:szCs w:val="24"/>
        </w:rPr>
        <w:t xml:space="preserve"> педагогических работн</w:t>
      </w:r>
      <w:r w:rsidRPr="00660355">
        <w:rPr>
          <w:rFonts w:ascii="Times New Roman" w:hAnsi="Times New Roman" w:cs="Times New Roman"/>
          <w:sz w:val="24"/>
          <w:szCs w:val="24"/>
        </w:rPr>
        <w:t>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 требованиям, предъявляемым к квалификационным категориям (первой или высшей)</w:t>
      </w:r>
      <w:r w:rsidR="00EB246F" w:rsidRPr="00660355">
        <w:rPr>
          <w:rFonts w:ascii="Times New Roman" w:hAnsi="Times New Roman" w:cs="Times New Roman"/>
          <w:sz w:val="24"/>
          <w:szCs w:val="24"/>
        </w:rPr>
        <w:t>.</w:t>
      </w:r>
    </w:p>
    <w:p w:rsidR="00076FE6" w:rsidRPr="00660355" w:rsidRDefault="00076FE6" w:rsidP="008C0C5B">
      <w:pPr>
        <w:pStyle w:val="ConsPlusNormal"/>
        <w:tabs>
          <w:tab w:val="left" w:pos="6096"/>
        </w:tabs>
        <w:jc w:val="both"/>
        <w:rPr>
          <w:rFonts w:ascii="Times New Roman" w:hAnsi="Times New Roman" w:cs="Times New Roman"/>
          <w:bCs/>
          <w:sz w:val="24"/>
          <w:szCs w:val="24"/>
        </w:rPr>
      </w:pPr>
      <w:r w:rsidRPr="00660355">
        <w:rPr>
          <w:rFonts w:ascii="Times New Roman" w:hAnsi="Times New Roman" w:cs="Times New Roman"/>
          <w:sz w:val="24"/>
          <w:szCs w:val="24"/>
        </w:rPr>
        <w:t xml:space="preserve">(в ред. </w:t>
      </w:r>
      <w:hyperlink r:id="rId2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w:t>
      </w:r>
      <w:r w:rsidR="00A92B71"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2.2. Аттестуемые - педагогические работники </w:t>
      </w:r>
      <w:r w:rsidR="008C0C5B" w:rsidRPr="00660355">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5A180C" w:rsidRPr="00660355">
        <w:rPr>
          <w:rFonts w:ascii="Times New Roman" w:hAnsi="Times New Roman" w:cs="Times New Roman"/>
          <w:sz w:val="24"/>
          <w:szCs w:val="24"/>
        </w:rPr>
        <w:t>ие</w:t>
      </w:r>
      <w:r w:rsidR="008C0C5B" w:rsidRPr="00660355">
        <w:rPr>
          <w:rFonts w:ascii="Times New Roman" w:hAnsi="Times New Roman" w:cs="Times New Roman"/>
          <w:sz w:val="24"/>
          <w:szCs w:val="24"/>
        </w:rPr>
        <w:t xml:space="preserve"> работник</w:t>
      </w:r>
      <w:r w:rsidR="00163058" w:rsidRPr="00660355">
        <w:rPr>
          <w:rFonts w:ascii="Times New Roman" w:hAnsi="Times New Roman" w:cs="Times New Roman"/>
          <w:sz w:val="24"/>
          <w:szCs w:val="24"/>
        </w:rPr>
        <w:t>и</w:t>
      </w:r>
      <w:r w:rsidR="008C0C5B" w:rsidRPr="00660355">
        <w:rPr>
          <w:rFonts w:ascii="Times New Roman" w:hAnsi="Times New Roman" w:cs="Times New Roman"/>
          <w:sz w:val="24"/>
          <w:szCs w:val="24"/>
        </w:rPr>
        <w:t xml:space="preserve"> муниципальных и частных организаций, осуществляющих образовательную деятельность на территории Новосибирской области,</w:t>
      </w:r>
      <w:r w:rsidRPr="00660355">
        <w:rPr>
          <w:rFonts w:ascii="Times New Roman" w:hAnsi="Times New Roman" w:cs="Times New Roman"/>
          <w:sz w:val="24"/>
          <w:szCs w:val="24"/>
        </w:rPr>
        <w:t xml:space="preserve"> желающие пройти аттестацию с целью установления первой или высшей квалификационной категории.</w:t>
      </w:r>
    </w:p>
    <w:p w:rsidR="00076FE6" w:rsidRPr="00660355" w:rsidRDefault="00076FE6" w:rsidP="00076FE6">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2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w:t>
      </w:r>
      <w:r w:rsidR="00A92B71"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B6688C"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2.3. Квалификационная категория - уровень профессиональной компетентности педагогических работников образовательных учреждений, соответствующий требованиям к квалификации при</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00DD0F6D" w:rsidRPr="00DD0F6D">
        <w:rPr>
          <w:rFonts w:ascii="Times New Roman" w:hAnsi="Times New Roman" w:cs="Times New Roman"/>
          <w:color w:val="FF0000"/>
          <w:sz w:val="24"/>
          <w:szCs w:val="24"/>
        </w:rPr>
        <w:t>Заменить</w:t>
      </w:r>
      <w:r w:rsidR="005A02ED" w:rsidRPr="005A02ED">
        <w:rPr>
          <w:rFonts w:ascii="Times New Roman" w:hAnsi="Times New Roman" w:cs="Times New Roman"/>
          <w:color w:val="FF0000"/>
          <w:sz w:val="24"/>
          <w:szCs w:val="24"/>
        </w:rPr>
        <w:t xml:space="preserve"> </w:t>
      </w:r>
      <w:r w:rsidR="005A02ED" w:rsidRPr="00DD0F6D">
        <w:rPr>
          <w:rFonts w:ascii="Times New Roman" w:hAnsi="Times New Roman" w:cs="Times New Roman"/>
          <w:color w:val="FF0000"/>
          <w:sz w:val="24"/>
          <w:szCs w:val="24"/>
        </w:rPr>
        <w:t>слово</w:t>
      </w:r>
      <w:r w:rsidR="00DD0F6D" w:rsidRPr="00DD0F6D">
        <w:rPr>
          <w:rFonts w:ascii="Times New Roman" w:hAnsi="Times New Roman" w:cs="Times New Roman"/>
          <w:color w:val="FF0000"/>
          <w:sz w:val="24"/>
          <w:szCs w:val="24"/>
        </w:rPr>
        <w:t>!</w:t>
      </w:r>
      <w:r w:rsidR="00DD0F6D">
        <w:rPr>
          <w:rFonts w:ascii="Times New Roman" w:hAnsi="Times New Roman" w:cs="Times New Roman"/>
          <w:sz w:val="24"/>
          <w:szCs w:val="24"/>
          <w:highlight w:val="yellow"/>
        </w:rPr>
        <w:t xml:space="preserve"> </w:t>
      </w:r>
      <w:r w:rsidR="000D1F79">
        <w:rPr>
          <w:rFonts w:ascii="Times New Roman" w:hAnsi="Times New Roman" w:cs="Times New Roman"/>
          <w:sz w:val="24"/>
          <w:szCs w:val="24"/>
          <w:highlight w:val="yellow"/>
        </w:rPr>
        <w:t>«</w:t>
      </w:r>
      <w:r w:rsidRPr="00660355">
        <w:rPr>
          <w:rFonts w:ascii="Times New Roman" w:hAnsi="Times New Roman" w:cs="Times New Roman"/>
          <w:sz w:val="24"/>
          <w:szCs w:val="24"/>
          <w:highlight w:val="yellow"/>
        </w:rPr>
        <w:t>присвоении</w:t>
      </w:r>
      <w:r w:rsidR="000D1F79">
        <w:rPr>
          <w:rFonts w:ascii="Times New Roman" w:hAnsi="Times New Roman" w:cs="Times New Roman"/>
          <w:sz w:val="24"/>
          <w:szCs w:val="24"/>
        </w:rPr>
        <w:t>»</w:t>
      </w:r>
      <w:r w:rsidR="00DD0F6D">
        <w:rPr>
          <w:rFonts w:ascii="Times New Roman" w:hAnsi="Times New Roman" w:cs="Times New Roman"/>
          <w:sz w:val="24"/>
          <w:szCs w:val="24"/>
        </w:rPr>
        <w:t xml:space="preserve"> </w:t>
      </w:r>
      <w:r w:rsidR="00DD0F6D" w:rsidRPr="00B6688C">
        <w:rPr>
          <w:rFonts w:ascii="Times New Roman" w:hAnsi="Times New Roman" w:cs="Times New Roman"/>
          <w:sz w:val="24"/>
          <w:szCs w:val="24"/>
        </w:rPr>
        <w:t>на</w:t>
      </w:r>
      <w:r w:rsidR="00DD0F6D" w:rsidRPr="00DD0F6D">
        <w:rPr>
          <w:rFonts w:ascii="Times New Roman" w:hAnsi="Times New Roman" w:cs="Times New Roman"/>
          <w:color w:val="FF0000"/>
          <w:sz w:val="24"/>
          <w:szCs w:val="24"/>
        </w:rPr>
        <w:t xml:space="preserve"> </w:t>
      </w:r>
      <w:r w:rsidR="00DD0F6D" w:rsidRPr="00DD0F6D">
        <w:rPr>
          <w:rFonts w:ascii="Times New Roman" w:hAnsi="Times New Roman" w:cs="Times New Roman"/>
          <w:sz w:val="24"/>
          <w:szCs w:val="24"/>
          <w:highlight w:val="yellow"/>
        </w:rPr>
        <w:t>« установлении»</w:t>
      </w:r>
      <w:r w:rsidRPr="00660355">
        <w:rPr>
          <w:rFonts w:ascii="Times New Roman" w:hAnsi="Times New Roman" w:cs="Times New Roman"/>
          <w:sz w:val="24"/>
          <w:szCs w:val="24"/>
        </w:rPr>
        <w:t xml:space="preserve"> им первой или высшей квалификационной категории.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lastRenderedPageBreak/>
        <w:t xml:space="preserve">(в ред. </w:t>
      </w:r>
      <w:hyperlink r:id="rId2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2.4. Экспертиза - процедура изучения и оценки уровня профессиональной компетентности, профессиональных умений и результативности профессиональной деятельности педагогических работников на основе взаимосвязанных методов получения, обработки и обобщения всесторонней информации.</w:t>
      </w:r>
    </w:p>
    <w:p w:rsidR="00EB246F" w:rsidRPr="00660355" w:rsidRDefault="00DD0F6D" w:rsidP="00DD0F6D">
      <w:pPr>
        <w:pStyle w:val="ConsPlusNormal"/>
        <w:jc w:val="both"/>
        <w:rPr>
          <w:rFonts w:ascii="Times New Roman" w:hAnsi="Times New Roman" w:cs="Times New Roman"/>
          <w:sz w:val="24"/>
          <w:szCs w:val="24"/>
        </w:rPr>
      </w:pPr>
      <w:r w:rsidRPr="00DD0F6D">
        <w:rPr>
          <w:rFonts w:ascii="Times New Roman" w:hAnsi="Times New Roman" w:cs="Times New Roman"/>
          <w:color w:val="FF0000"/>
          <w:sz w:val="24"/>
          <w:szCs w:val="24"/>
        </w:rPr>
        <w:t>Признать утратившим силу!</w:t>
      </w:r>
      <w:r w:rsidRPr="00DD0F6D">
        <w:rPr>
          <w:rFonts w:ascii="Times New Roman" w:hAnsi="Times New Roman" w:cs="Times New Roman"/>
          <w:sz w:val="24"/>
          <w:szCs w:val="24"/>
        </w:rPr>
        <w:t xml:space="preserve"> </w:t>
      </w:r>
      <w:r w:rsidR="00EB246F" w:rsidRPr="00660355">
        <w:rPr>
          <w:rFonts w:ascii="Times New Roman" w:hAnsi="Times New Roman" w:cs="Times New Roman"/>
          <w:sz w:val="24"/>
          <w:szCs w:val="24"/>
          <w:highlight w:val="yellow"/>
        </w:rPr>
        <w:t>2.5. Тьютор - преподаватель-консультант, куратор информационного обмена, основанного на ресурсах интернет-сети, созданной в образовательных целях.</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3. Заявители:</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3.1. Заявителями, обращающимися за предоставлением государственной услуги по установлению квалификационной категории, являются получатели государственной услуги в соответствии с </w:t>
      </w:r>
      <w:hyperlink w:anchor="Par69" w:tooltip="Ссылка на текущий документ" w:history="1">
        <w:r w:rsidRPr="00660355">
          <w:rPr>
            <w:rFonts w:ascii="Times New Roman" w:hAnsi="Times New Roman" w:cs="Times New Roman"/>
            <w:sz w:val="24"/>
            <w:szCs w:val="24"/>
          </w:rPr>
          <w:t>пунктом 3.2</w:t>
        </w:r>
      </w:hyperlink>
      <w:r w:rsidRPr="00660355">
        <w:rPr>
          <w:rFonts w:ascii="Times New Roman" w:hAnsi="Times New Roman" w:cs="Times New Roman"/>
          <w:sz w:val="24"/>
          <w:szCs w:val="24"/>
        </w:rPr>
        <w:t xml:space="preserve"> настоящего Регламента.</w:t>
      </w:r>
    </w:p>
    <w:p w:rsidR="00EB246F" w:rsidRPr="00660355" w:rsidRDefault="00EB246F" w:rsidP="003D7FD5">
      <w:pPr>
        <w:pStyle w:val="ConsPlusNormal"/>
        <w:ind w:firstLine="709"/>
        <w:jc w:val="both"/>
        <w:rPr>
          <w:rFonts w:ascii="Times New Roman" w:hAnsi="Times New Roman" w:cs="Times New Roman"/>
          <w:sz w:val="24"/>
          <w:szCs w:val="24"/>
        </w:rPr>
      </w:pPr>
      <w:bookmarkStart w:id="1" w:name="Par69"/>
      <w:bookmarkEnd w:id="1"/>
      <w:r w:rsidRPr="00660355">
        <w:rPr>
          <w:rFonts w:ascii="Times New Roman" w:hAnsi="Times New Roman" w:cs="Times New Roman"/>
          <w:sz w:val="24"/>
          <w:szCs w:val="24"/>
        </w:rPr>
        <w:t xml:space="preserve">3.2. Получателями государственной услуги являются педагогические работники </w:t>
      </w:r>
      <w:r w:rsidR="007C6950" w:rsidRPr="00660355">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163058" w:rsidRPr="00660355">
        <w:rPr>
          <w:rFonts w:ascii="Times New Roman" w:hAnsi="Times New Roman" w:cs="Times New Roman"/>
          <w:sz w:val="24"/>
          <w:szCs w:val="24"/>
        </w:rPr>
        <w:t>ие</w:t>
      </w:r>
      <w:r w:rsidR="007C6950" w:rsidRPr="00660355">
        <w:rPr>
          <w:rFonts w:ascii="Times New Roman" w:hAnsi="Times New Roman" w:cs="Times New Roman"/>
          <w:sz w:val="24"/>
          <w:szCs w:val="24"/>
        </w:rPr>
        <w:t xml:space="preserve"> работник</w:t>
      </w:r>
      <w:r w:rsidR="00163058" w:rsidRPr="00660355">
        <w:rPr>
          <w:rFonts w:ascii="Times New Roman" w:hAnsi="Times New Roman" w:cs="Times New Roman"/>
          <w:sz w:val="24"/>
          <w:szCs w:val="24"/>
        </w:rPr>
        <w:t>и</w:t>
      </w:r>
      <w:r w:rsidR="007C6950" w:rsidRPr="00660355">
        <w:rPr>
          <w:rFonts w:ascii="Times New Roman" w:hAnsi="Times New Roman" w:cs="Times New Roman"/>
          <w:sz w:val="24"/>
          <w:szCs w:val="24"/>
        </w:rPr>
        <w:t xml:space="preserve"> муниципальных и частных организаций, осуществляющих образовательную деятельность на территории Новосибирской области,</w:t>
      </w:r>
      <w:r w:rsidRPr="00660355">
        <w:rPr>
          <w:rFonts w:ascii="Times New Roman" w:hAnsi="Times New Roman" w:cs="Times New Roman"/>
          <w:sz w:val="24"/>
          <w:szCs w:val="24"/>
        </w:rPr>
        <w:t xml:space="preserve"> обратившиеся в министерство образования, науки и инновационной политики Новосибирской области за предоставлением государственной услуги (далее - получатели государственной услуги).</w:t>
      </w:r>
    </w:p>
    <w:p w:rsidR="00076FE6" w:rsidRPr="00660355" w:rsidRDefault="00076FE6" w:rsidP="00076FE6">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26"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w:t>
      </w:r>
      <w:r w:rsidR="00A92B71"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3.3. Аттестоваться на квалификационные категории могут педагогические работники, находящиеся на следующих должностях:</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учитель;</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преподаватель;</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учитель-дефектолог, учитель-логопед;</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2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преподаватель-организатор ОБЖ;</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руководитель физического воспитания;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методист, старший методист;</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тьютор;</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мастер производственного обучения;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инструктор-методист, старший инструктор-методист;</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воспитатель, старший воспитатель;</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концертмейстер;</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педагог дополнительного образования, старший педагог дополнительного образования;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тренер-преподаватель, старший тренер-преподаватель;</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педагог-психолог;</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педагог-организатор;</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социальный педагог;</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музыкальный руководитель;</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инструктор по физической культуре;</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инструктор по труду;</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старший вожатый;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педагог-библиотекарь.</w:t>
      </w:r>
    </w:p>
    <w:p w:rsid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28"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28.09.2012 N 1988)</w:t>
      </w:r>
    </w:p>
    <w:p w:rsidR="0044258F" w:rsidRDefault="0044258F">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Дополнить абзацем следующего содержания</w:t>
      </w:r>
      <w:r w:rsidR="00660355" w:rsidRPr="00660355">
        <w:rPr>
          <w:rFonts w:ascii="Times New Roman" w:hAnsi="Times New Roman" w:cs="Times New Roman"/>
          <w:color w:val="FF0000"/>
          <w:sz w:val="24"/>
          <w:szCs w:val="24"/>
        </w:rPr>
        <w:t>!</w:t>
      </w:r>
    </w:p>
    <w:p w:rsidR="00660355" w:rsidRPr="00660355" w:rsidRDefault="0044258F">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DD0F6D">
        <w:rPr>
          <w:rFonts w:ascii="Times New Roman" w:hAnsi="Times New Roman" w:cs="Times New Roman"/>
          <w:color w:val="FF0000"/>
          <w:sz w:val="24"/>
          <w:szCs w:val="24"/>
        </w:rPr>
        <w:t xml:space="preserve"> </w:t>
      </w:r>
      <w:r w:rsidR="00660355" w:rsidRPr="00660355">
        <w:rPr>
          <w:rFonts w:ascii="Times New Roman" w:hAnsi="Times New Roman" w:cs="Times New Roman"/>
          <w:sz w:val="24"/>
          <w:szCs w:val="24"/>
          <w:highlight w:val="yellow"/>
        </w:rPr>
        <w:t>-логопед (в организациях сферы здравоохранения и социального обслуживания,</w:t>
      </w:r>
      <w:r w:rsidR="00DD0F6D">
        <w:rPr>
          <w:rFonts w:ascii="Times New Roman" w:hAnsi="Times New Roman" w:cs="Times New Roman"/>
          <w:sz w:val="24"/>
          <w:szCs w:val="24"/>
          <w:highlight w:val="yellow"/>
        </w:rPr>
        <w:t xml:space="preserve"> </w:t>
      </w:r>
      <w:r w:rsidR="00660355" w:rsidRPr="00660355">
        <w:rPr>
          <w:rFonts w:ascii="Times New Roman" w:hAnsi="Times New Roman" w:cs="Times New Roman"/>
          <w:sz w:val="24"/>
          <w:szCs w:val="24"/>
          <w:highlight w:val="yellow"/>
        </w:rPr>
        <w:t>осуществляющих образовательную деятельность в качестве дополнительного вида деятельности).</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3.4. Аттестация осуществляется в отношении педагогических работников </w:t>
      </w:r>
      <w:r w:rsidR="007C6950" w:rsidRPr="00660355">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w:t>
      </w:r>
      <w:r w:rsidRPr="00660355">
        <w:rPr>
          <w:rFonts w:ascii="Times New Roman" w:hAnsi="Times New Roman" w:cs="Times New Roman"/>
          <w:sz w:val="24"/>
          <w:szCs w:val="24"/>
        </w:rPr>
        <w:t xml:space="preserve"> реализующих основные образовательные программы дошкольного, начального общего, осно</w:t>
      </w:r>
      <w:r w:rsidR="007C6950" w:rsidRPr="00660355">
        <w:rPr>
          <w:rFonts w:ascii="Times New Roman" w:hAnsi="Times New Roman" w:cs="Times New Roman"/>
          <w:sz w:val="24"/>
          <w:szCs w:val="24"/>
        </w:rPr>
        <w:t xml:space="preserve">вного общего, среднего </w:t>
      </w:r>
      <w:r w:rsidR="007C6950" w:rsidRPr="00660355">
        <w:rPr>
          <w:rFonts w:ascii="Times New Roman" w:hAnsi="Times New Roman" w:cs="Times New Roman"/>
          <w:sz w:val="24"/>
          <w:szCs w:val="24"/>
        </w:rPr>
        <w:lastRenderedPageBreak/>
        <w:t xml:space="preserve">общего образования, </w:t>
      </w:r>
      <w:r w:rsidRPr="00660355">
        <w:rPr>
          <w:rFonts w:ascii="Times New Roman" w:hAnsi="Times New Roman" w:cs="Times New Roman"/>
          <w:sz w:val="24"/>
          <w:szCs w:val="24"/>
        </w:rPr>
        <w:t>среднего профессионального образования, а также дополнительные образовательные программы (далее - образовательные учреждения).</w:t>
      </w:r>
    </w:p>
    <w:p w:rsidR="00076FE6" w:rsidRPr="00660355" w:rsidRDefault="00076FE6" w:rsidP="00076FE6">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2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w:t>
      </w:r>
      <w:r w:rsidR="00A92B71"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590452" w:rsidRPr="00660355" w:rsidRDefault="00590452" w:rsidP="00590452">
      <w:pPr>
        <w:pStyle w:val="ConsPlusNormal"/>
        <w:rPr>
          <w:rFonts w:ascii="Times New Roman" w:hAnsi="Times New Roman" w:cs="Times New Roman"/>
          <w:sz w:val="24"/>
          <w:szCs w:val="24"/>
        </w:rPr>
      </w:pPr>
      <w:r w:rsidRPr="00660355">
        <w:rPr>
          <w:rFonts w:ascii="Times New Roman" w:hAnsi="Times New Roman" w:cs="Times New Roman"/>
          <w:sz w:val="24"/>
          <w:szCs w:val="24"/>
        </w:rPr>
        <w:t xml:space="preserve">         3.5. Аттестация педагогических работников в целях установления квалификационной категории проводится по их желанию.</w:t>
      </w:r>
    </w:p>
    <w:p w:rsidR="00590452" w:rsidRPr="00660355" w:rsidRDefault="00590452" w:rsidP="00590452">
      <w:pPr>
        <w:pStyle w:val="ConsPlusNormal"/>
        <w:rPr>
          <w:rFonts w:ascii="Times New Roman" w:hAnsi="Times New Roman" w:cs="Times New Roman"/>
          <w:sz w:val="24"/>
          <w:szCs w:val="24"/>
        </w:rPr>
      </w:pPr>
      <w:r w:rsidRPr="00660355">
        <w:rPr>
          <w:rFonts w:ascii="Times New Roman" w:hAnsi="Times New Roman" w:cs="Times New Roman"/>
          <w:sz w:val="24"/>
          <w:szCs w:val="24"/>
        </w:rPr>
        <w:t xml:space="preserve">               По результатам аттестации педагогическим работникам устанавливается первая или высшая квалификационная категория.</w:t>
      </w:r>
    </w:p>
    <w:p w:rsidR="00590452" w:rsidRPr="00660355" w:rsidRDefault="00590452" w:rsidP="00590452">
      <w:pPr>
        <w:pStyle w:val="ConsPlusNormal"/>
        <w:rPr>
          <w:rFonts w:ascii="Times New Roman" w:hAnsi="Times New Roman" w:cs="Times New Roman"/>
          <w:sz w:val="24"/>
          <w:szCs w:val="24"/>
        </w:rPr>
      </w:pPr>
      <w:r w:rsidRPr="00660355">
        <w:rPr>
          <w:rFonts w:ascii="Times New Roman" w:hAnsi="Times New Roman" w:cs="Times New Roman"/>
          <w:sz w:val="24"/>
          <w:szCs w:val="24"/>
        </w:rPr>
        <w:t xml:space="preserve">               Квалификационная категория устанавливается сроком на 5 лет.</w:t>
      </w:r>
    </w:p>
    <w:p w:rsidR="00590452" w:rsidRPr="00660355" w:rsidRDefault="00590452" w:rsidP="00590452">
      <w:pPr>
        <w:pStyle w:val="ConsPlusNormal"/>
        <w:rPr>
          <w:rFonts w:ascii="Times New Roman" w:hAnsi="Times New Roman" w:cs="Times New Roman"/>
          <w:sz w:val="24"/>
          <w:szCs w:val="24"/>
        </w:rPr>
      </w:pPr>
      <w:r w:rsidRPr="00660355">
        <w:rPr>
          <w:rFonts w:ascii="Times New Roman" w:hAnsi="Times New Roman" w:cs="Times New Roman"/>
          <w:sz w:val="24"/>
          <w:szCs w:val="24"/>
        </w:rPr>
        <w:t xml:space="preserve">               Срок действия квалификационной категории продлению не подлежит.</w:t>
      </w:r>
    </w:p>
    <w:p w:rsidR="00590452" w:rsidRPr="00660355" w:rsidRDefault="00590452" w:rsidP="00590452">
      <w:pPr>
        <w:pStyle w:val="ConsPlusNormal"/>
        <w:rPr>
          <w:rFonts w:ascii="Times New Roman" w:hAnsi="Times New Roman" w:cs="Times New Roman"/>
          <w:sz w:val="24"/>
          <w:szCs w:val="24"/>
        </w:rPr>
      </w:pPr>
      <w:r w:rsidRPr="00660355">
        <w:rPr>
          <w:rFonts w:ascii="Times New Roman" w:hAnsi="Times New Roman" w:cs="Times New Roman"/>
          <w:sz w:val="24"/>
          <w:szCs w:val="24"/>
        </w:rPr>
        <w:t>(в ред. приказа Минобрнауки Новосибирской области от 02.07.2014 N 1580)</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 Порядок информирования о правилах предоставления государственной услуги:</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4.1. Органом, уполномоченным на предоставление государственной услуги, является министерство образования, науки и инновационной политики Новосибирской области (далее - Министерство).</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4.2. Выполнение отдельных задач по организационно-технологическому и методическому сопровождению предоставления государственной услуги возлагается на государственное автономное образовательное учреждение дополнительного профессионального образования Новосибирской области "Новосибирский институт повышения квалификации и переподготовки работников образования" (далее - НИПКиПРО).</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приказов Минобрнауки Новосибирской области от 27.07.2012 </w:t>
      </w:r>
      <w:hyperlink r:id="rId30"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N 1613</w:t>
        </w:r>
      </w:hyperlink>
      <w:r w:rsidRPr="00660355">
        <w:rPr>
          <w:rFonts w:ascii="Times New Roman" w:hAnsi="Times New Roman" w:cs="Times New Roman"/>
          <w:sz w:val="24"/>
          <w:szCs w:val="24"/>
        </w:rPr>
        <w:t xml:space="preserve">, от 05.08.2013 </w:t>
      </w:r>
      <w:hyperlink r:id="rId3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1879</w:t>
        </w:r>
      </w:hyperlink>
      <w:r w:rsidRPr="00660355">
        <w:rPr>
          <w:rFonts w:ascii="Times New Roman" w:hAnsi="Times New Roman" w:cs="Times New Roman"/>
          <w:sz w:val="24"/>
          <w:szCs w:val="24"/>
        </w:rPr>
        <w:t>)</w:t>
      </w:r>
    </w:p>
    <w:p w:rsidR="00280A4A" w:rsidRPr="00660355" w:rsidRDefault="00280A4A" w:rsidP="003D7FD5">
      <w:pPr>
        <w:pStyle w:val="ConsPlusNormal"/>
        <w:tabs>
          <w:tab w:val="left" w:pos="700"/>
        </w:tabs>
        <w:jc w:val="both"/>
        <w:rPr>
          <w:rFonts w:ascii="Times New Roman" w:hAnsi="Times New Roman" w:cs="Times New Roman"/>
          <w:sz w:val="24"/>
          <w:szCs w:val="24"/>
        </w:rPr>
      </w:pPr>
      <w:r w:rsidRPr="00660355">
        <w:rPr>
          <w:rFonts w:ascii="Times New Roman" w:hAnsi="Times New Roman" w:cs="Times New Roman"/>
          <w:sz w:val="24"/>
          <w:szCs w:val="24"/>
        </w:rPr>
        <w:t xml:space="preserve">           4.2.1. Организационно-технологическое и методическое сопровождение аттестации включает:</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1) прием и регистрацию пакета документов на аттестацию педагогических работников от педагогических работников;</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2) версификацию поступившей на аттестацию документации на соответствие действующему законодательству;</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3) взаимодействие отдела аттестации с Министерством по вопросам организации аттестации педагогических работников;</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4) техническую экспертизу аттестационных документов, поступивших в главную аттестационную комиссию Министерства (далее – ГАК);</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5) взаимодействие с председателем экспертной группы ГАК по вопросам экспертизы аттестационных документов;</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6) представление в Министерство информации о подготовке и проведении аттестации, статистической и аналитической отчетности по итогам аттестации педагогических работников;</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7) подготовку проектов приказов Министерства по итогам аттестации педагогических работников;</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8) ведение делопроизводства и формирование архива по вопросам аттестации педагогических работников;</w:t>
      </w:r>
    </w:p>
    <w:p w:rsidR="00D674BD" w:rsidRDefault="00D674BD" w:rsidP="00ED76A7">
      <w:pPr>
        <w:pStyle w:val="ConsPlusNormal"/>
        <w:tabs>
          <w:tab w:val="left" w:pos="700"/>
        </w:tabs>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Признать утратившим </w:t>
      </w:r>
      <w:r w:rsidR="00ED76A7" w:rsidRPr="00ED76A7">
        <w:rPr>
          <w:rFonts w:ascii="Times New Roman" w:hAnsi="Times New Roman" w:cs="Times New Roman"/>
          <w:color w:val="FF0000"/>
          <w:sz w:val="24"/>
          <w:szCs w:val="24"/>
        </w:rPr>
        <w:t xml:space="preserve"> силу!</w:t>
      </w:r>
    </w:p>
    <w:p w:rsidR="00280A4A" w:rsidRDefault="00D674BD" w:rsidP="00ED76A7">
      <w:pPr>
        <w:pStyle w:val="ConsPlusNormal"/>
        <w:tabs>
          <w:tab w:val="left" w:pos="700"/>
        </w:tabs>
        <w:jc w:val="both"/>
        <w:rPr>
          <w:rFonts w:ascii="Times New Roman" w:hAnsi="Times New Roman" w:cs="Times New Roman"/>
          <w:sz w:val="24"/>
          <w:szCs w:val="24"/>
          <w:highlight w:val="yellow"/>
        </w:rPr>
      </w:pPr>
      <w:r>
        <w:rPr>
          <w:rFonts w:ascii="Times New Roman" w:hAnsi="Times New Roman" w:cs="Times New Roman"/>
          <w:color w:val="FF0000"/>
          <w:sz w:val="24"/>
          <w:szCs w:val="24"/>
        </w:rPr>
        <w:t xml:space="preserve">           </w:t>
      </w:r>
      <w:r w:rsidR="00ED76A7" w:rsidRPr="00ED76A7">
        <w:rPr>
          <w:rFonts w:ascii="Times New Roman" w:hAnsi="Times New Roman" w:cs="Times New Roman"/>
          <w:sz w:val="24"/>
          <w:szCs w:val="24"/>
        </w:rPr>
        <w:t xml:space="preserve"> </w:t>
      </w:r>
      <w:r w:rsidR="00280A4A" w:rsidRPr="00660355">
        <w:rPr>
          <w:rFonts w:ascii="Times New Roman" w:hAnsi="Times New Roman" w:cs="Times New Roman"/>
          <w:sz w:val="24"/>
          <w:szCs w:val="24"/>
          <w:highlight w:val="yellow"/>
        </w:rPr>
        <w:t>9) оформление аттестационны</w:t>
      </w:r>
      <w:r w:rsidR="00590452" w:rsidRPr="00660355">
        <w:rPr>
          <w:rFonts w:ascii="Times New Roman" w:hAnsi="Times New Roman" w:cs="Times New Roman"/>
          <w:sz w:val="24"/>
          <w:szCs w:val="24"/>
          <w:highlight w:val="yellow"/>
        </w:rPr>
        <w:t>х листов</w:t>
      </w:r>
      <w:r w:rsidR="00280A4A" w:rsidRPr="00660355">
        <w:rPr>
          <w:rFonts w:ascii="Times New Roman" w:hAnsi="Times New Roman" w:cs="Times New Roman"/>
          <w:sz w:val="24"/>
          <w:szCs w:val="24"/>
          <w:highlight w:val="yellow"/>
        </w:rPr>
        <w:t>;</w:t>
      </w:r>
      <w:r w:rsidR="00590452" w:rsidRPr="00660355">
        <w:rPr>
          <w:rFonts w:ascii="Times New Roman" w:hAnsi="Times New Roman" w:cs="Times New Roman"/>
          <w:sz w:val="24"/>
          <w:szCs w:val="24"/>
          <w:highlight w:val="yellow"/>
        </w:rPr>
        <w:t xml:space="preserve"> (в ред. приказа Минобрнауки Новосибирской</w:t>
      </w:r>
      <w:r w:rsidR="00590452" w:rsidRPr="00660355">
        <w:rPr>
          <w:rFonts w:ascii="Times New Roman" w:hAnsi="Times New Roman" w:cs="Times New Roman"/>
          <w:sz w:val="24"/>
          <w:szCs w:val="24"/>
        </w:rPr>
        <w:t xml:space="preserve"> </w:t>
      </w:r>
      <w:r w:rsidR="00590452" w:rsidRPr="00660355">
        <w:rPr>
          <w:rFonts w:ascii="Times New Roman" w:hAnsi="Times New Roman" w:cs="Times New Roman"/>
          <w:sz w:val="24"/>
          <w:szCs w:val="24"/>
          <w:highlight w:val="yellow"/>
        </w:rPr>
        <w:t>области от 02.07.2014 N 1580)</w:t>
      </w:r>
    </w:p>
    <w:p w:rsidR="00D674BD" w:rsidRDefault="00D674BD" w:rsidP="00D674BD">
      <w:pPr>
        <w:pStyle w:val="ConsPlusNormal"/>
        <w:tabs>
          <w:tab w:val="left" w:pos="700"/>
        </w:tabs>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Признать утратившим </w:t>
      </w:r>
      <w:r w:rsidRPr="00ED76A7">
        <w:rPr>
          <w:rFonts w:ascii="Times New Roman" w:hAnsi="Times New Roman" w:cs="Times New Roman"/>
          <w:color w:val="FF0000"/>
          <w:sz w:val="24"/>
          <w:szCs w:val="24"/>
        </w:rPr>
        <w:t xml:space="preserve"> силу!</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highlight w:val="yellow"/>
        </w:rPr>
        <w:t>10) выдачу аттестационных листов педагогическим работ</w:t>
      </w:r>
      <w:r w:rsidR="00590452" w:rsidRPr="00660355">
        <w:rPr>
          <w:rFonts w:ascii="Times New Roman" w:hAnsi="Times New Roman" w:cs="Times New Roman"/>
          <w:sz w:val="24"/>
          <w:szCs w:val="24"/>
          <w:highlight w:val="yellow"/>
        </w:rPr>
        <w:t>никам</w:t>
      </w:r>
      <w:r w:rsidRPr="00660355">
        <w:rPr>
          <w:rFonts w:ascii="Times New Roman" w:hAnsi="Times New Roman" w:cs="Times New Roman"/>
          <w:sz w:val="24"/>
          <w:szCs w:val="24"/>
          <w:highlight w:val="yellow"/>
        </w:rPr>
        <w:t>;</w:t>
      </w:r>
      <w:r w:rsidR="00590452" w:rsidRPr="00660355">
        <w:rPr>
          <w:rFonts w:ascii="Times New Roman" w:hAnsi="Times New Roman" w:cs="Times New Roman"/>
          <w:sz w:val="24"/>
          <w:szCs w:val="24"/>
          <w:highlight w:val="yellow"/>
        </w:rPr>
        <w:t xml:space="preserve"> (в ред. приказа Минобрнауки Новосибирской области от 02.07.2014 N 1580)</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11) заключение договоров возмездного оказания услуг с экспертами, привлеченными для работы в экспертной группе ГАК для экспертизы пакета документов аттестуемого в соответствии с протоколом ГАК по итогам случайной выборки и оплата услуг экспертов по ним.</w:t>
      </w:r>
    </w:p>
    <w:p w:rsidR="00076FE6" w:rsidRDefault="00076FE6" w:rsidP="00076FE6">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w:t>
      </w:r>
      <w:r w:rsidR="00FF4BD0" w:rsidRPr="00660355">
        <w:rPr>
          <w:rFonts w:ascii="Times New Roman" w:hAnsi="Times New Roman" w:cs="Times New Roman"/>
          <w:sz w:val="24"/>
          <w:szCs w:val="24"/>
        </w:rPr>
        <w:t xml:space="preserve"> п. 4.2.1 введен в</w:t>
      </w:r>
      <w:r w:rsidRPr="00660355">
        <w:rPr>
          <w:rFonts w:ascii="Times New Roman" w:hAnsi="Times New Roman" w:cs="Times New Roman"/>
          <w:sz w:val="24"/>
          <w:szCs w:val="24"/>
        </w:rPr>
        <w:t xml:space="preserve"> </w:t>
      </w:r>
      <w:hyperlink r:id="rId3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FF4BD0"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w:t>
      </w:r>
      <w:r w:rsidR="00A92B71"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B6688C" w:rsidRDefault="00ED76A7" w:rsidP="00076FE6">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24C35">
        <w:rPr>
          <w:rFonts w:ascii="Times New Roman" w:hAnsi="Times New Roman" w:cs="Times New Roman"/>
          <w:color w:val="FF0000"/>
          <w:sz w:val="24"/>
          <w:szCs w:val="24"/>
        </w:rPr>
        <w:t>Дополнить подпунктом 12 следующего содержания</w:t>
      </w:r>
      <w:r w:rsidRPr="00660355">
        <w:rPr>
          <w:rFonts w:ascii="Times New Roman" w:hAnsi="Times New Roman" w:cs="Times New Roman"/>
          <w:color w:val="FF0000"/>
          <w:sz w:val="24"/>
          <w:szCs w:val="24"/>
        </w:rPr>
        <w:t>!</w:t>
      </w:r>
    </w:p>
    <w:p w:rsidR="00ED76A7" w:rsidRPr="00660355" w:rsidRDefault="00ED76A7" w:rsidP="00076FE6">
      <w:pPr>
        <w:pStyle w:val="ConsPlusNormal"/>
        <w:jc w:val="both"/>
        <w:rPr>
          <w:rFonts w:ascii="Times New Roman" w:hAnsi="Times New Roman" w:cs="Times New Roman"/>
          <w:sz w:val="24"/>
          <w:szCs w:val="24"/>
        </w:rPr>
      </w:pPr>
      <w:r w:rsidRPr="00660355">
        <w:rPr>
          <w:rFonts w:ascii="Times New Roman" w:hAnsi="Times New Roman" w:cs="Times New Roman"/>
          <w:sz w:val="24"/>
          <w:szCs w:val="24"/>
          <w:highlight w:val="yellow"/>
        </w:rPr>
        <w:t>-</w:t>
      </w:r>
      <w:r w:rsidRPr="00ED76A7">
        <w:rPr>
          <w:rFonts w:ascii="Times New Roman" w:hAnsi="Times New Roman" w:cs="Times New Roman"/>
          <w:sz w:val="24"/>
          <w:szCs w:val="24"/>
          <w:highlight w:val="yellow"/>
        </w:rPr>
        <w:t>12.Формирование и ведение реестра  аттестова</w:t>
      </w:r>
      <w:r w:rsidR="00324C35">
        <w:rPr>
          <w:rFonts w:ascii="Times New Roman" w:hAnsi="Times New Roman" w:cs="Times New Roman"/>
          <w:sz w:val="24"/>
          <w:szCs w:val="24"/>
          <w:highlight w:val="yellow"/>
        </w:rPr>
        <w:t xml:space="preserve">нных педагогических работников </w:t>
      </w:r>
      <w:r w:rsidRPr="00ED76A7">
        <w:rPr>
          <w:rFonts w:ascii="Times New Roman" w:hAnsi="Times New Roman" w:cs="Times New Roman"/>
          <w:sz w:val="24"/>
          <w:szCs w:val="24"/>
          <w:highlight w:val="yellow"/>
        </w:rPr>
        <w:t>.</w:t>
      </w:r>
    </w:p>
    <w:p w:rsidR="00280A4A" w:rsidRPr="00660355" w:rsidRDefault="00280A4A" w:rsidP="00280A4A">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lastRenderedPageBreak/>
        <w:t>4.3. Информационное и технологическое обеспечение предоставления государственной услуги, включая подготовку сведений об аттестуемых, осуществляется руководителями организаций, осуществляющих образовательную деятельность и находящихся в ведении Новосибирской области, муниципальных и частных организаций, осуществляющих образовательную деятельность на территории Новосибирской области.</w:t>
      </w:r>
    </w:p>
    <w:p w:rsidR="00076FE6" w:rsidRPr="00660355" w:rsidRDefault="00076FE6" w:rsidP="00076FE6">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3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w:t>
      </w:r>
      <w:r w:rsidR="00A92B71"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4.4. При предоставлении государственной услуги в целях уточнения и (или) проверки сведений, необходимых для аттестации и содержащихся в документах, представляемых потребителями государственной услуги, осуществляется взаимодействие Министерства с образовательными учреждениями других ведомств.</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4.4 в ред. </w:t>
      </w:r>
      <w:hyperlink r:id="rId34"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28.09.2012 N 1988)</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4.5. Информация о предоставлении государственной услуги может быть получена:</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4.5.1. В Министерстве:</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1) непосредственно в отделе профессионального развития педагогических кадров;</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2) путем письменного или устного (по телефону) обращения;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3) на личном приеме у министра (заместителя министра) образования, науки и инновационной политики Новосибирской области;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4) на официальном интернет-сайте Министерства.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Место нахождения (почтовый адрес) Министерства: 630011, Новосибирск, Красный проспект, 18.</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Официальный сайт Министерства в сети Интернет: www.minobr.nso.ru.</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Справочные телефоны Министерства: приемная: 223-14-68; отдел профессионального развития педагогических кадров Министерства: </w:t>
      </w:r>
      <w:r w:rsidR="00B6688C" w:rsidRPr="00B6688C">
        <w:rPr>
          <w:rFonts w:ascii="Times New Roman" w:hAnsi="Times New Roman" w:cs="Times New Roman"/>
          <w:color w:val="FF0000"/>
          <w:sz w:val="24"/>
          <w:szCs w:val="24"/>
        </w:rPr>
        <w:t>заменены цифры!</w:t>
      </w:r>
      <w:r w:rsidR="00B6688C">
        <w:rPr>
          <w:rFonts w:ascii="Times New Roman" w:hAnsi="Times New Roman" w:cs="Times New Roman"/>
          <w:sz w:val="24"/>
          <w:szCs w:val="24"/>
          <w:highlight w:val="yellow"/>
        </w:rPr>
        <w:t xml:space="preserve"> </w:t>
      </w:r>
      <w:r w:rsidRPr="00ED76A7">
        <w:rPr>
          <w:rFonts w:ascii="Times New Roman" w:hAnsi="Times New Roman" w:cs="Times New Roman"/>
          <w:sz w:val="24"/>
          <w:szCs w:val="24"/>
          <w:highlight w:val="yellow"/>
        </w:rPr>
        <w:t>21</w:t>
      </w:r>
      <w:r w:rsidR="00ED76A7" w:rsidRPr="00ED76A7">
        <w:rPr>
          <w:rFonts w:ascii="Times New Roman" w:hAnsi="Times New Roman" w:cs="Times New Roman"/>
          <w:sz w:val="24"/>
          <w:szCs w:val="24"/>
          <w:highlight w:val="yellow"/>
        </w:rPr>
        <w:t>0</w:t>
      </w:r>
      <w:r w:rsidRPr="00ED76A7">
        <w:rPr>
          <w:rFonts w:ascii="Times New Roman" w:hAnsi="Times New Roman" w:cs="Times New Roman"/>
          <w:sz w:val="24"/>
          <w:szCs w:val="24"/>
          <w:highlight w:val="yellow"/>
        </w:rPr>
        <w:t>-3</w:t>
      </w:r>
      <w:r w:rsidR="00ED76A7" w:rsidRPr="00ED76A7">
        <w:rPr>
          <w:rFonts w:ascii="Times New Roman" w:hAnsi="Times New Roman" w:cs="Times New Roman"/>
          <w:sz w:val="24"/>
          <w:szCs w:val="24"/>
          <w:highlight w:val="yellow"/>
        </w:rPr>
        <w:t>8</w:t>
      </w:r>
      <w:r w:rsidRPr="00ED76A7">
        <w:rPr>
          <w:rFonts w:ascii="Times New Roman" w:hAnsi="Times New Roman" w:cs="Times New Roman"/>
          <w:sz w:val="24"/>
          <w:szCs w:val="24"/>
          <w:highlight w:val="yellow"/>
        </w:rPr>
        <w:t>-</w:t>
      </w:r>
      <w:r w:rsidR="00ED76A7" w:rsidRPr="00ED76A7">
        <w:rPr>
          <w:rFonts w:ascii="Times New Roman" w:hAnsi="Times New Roman" w:cs="Times New Roman"/>
          <w:sz w:val="24"/>
          <w:szCs w:val="24"/>
          <w:highlight w:val="yellow"/>
        </w:rPr>
        <w:t>76</w:t>
      </w:r>
      <w:r w:rsidRPr="00ED76A7">
        <w:rPr>
          <w:rFonts w:ascii="Times New Roman" w:hAnsi="Times New Roman" w:cs="Times New Roman"/>
          <w:sz w:val="24"/>
          <w:szCs w:val="24"/>
          <w:highlight w:val="yellow"/>
        </w:rPr>
        <w:t>.</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Адрес электронной почты Министерства:</w:t>
      </w:r>
      <w:r w:rsidR="00B6688C">
        <w:rPr>
          <w:rFonts w:ascii="Times New Roman" w:hAnsi="Times New Roman" w:cs="Times New Roman"/>
          <w:sz w:val="24"/>
          <w:szCs w:val="24"/>
        </w:rPr>
        <w:t xml:space="preserve"> </w:t>
      </w:r>
      <w:r w:rsidR="00B6688C" w:rsidRPr="00B6688C">
        <w:rPr>
          <w:rFonts w:ascii="Times New Roman" w:hAnsi="Times New Roman" w:cs="Times New Roman"/>
          <w:color w:val="FF0000"/>
          <w:sz w:val="24"/>
          <w:szCs w:val="24"/>
        </w:rPr>
        <w:t>заменены слова!</w:t>
      </w:r>
      <w:r w:rsidRPr="00660355">
        <w:rPr>
          <w:rFonts w:ascii="Times New Roman" w:hAnsi="Times New Roman" w:cs="Times New Roman"/>
          <w:sz w:val="24"/>
          <w:szCs w:val="24"/>
        </w:rPr>
        <w:t xml:space="preserve"> </w:t>
      </w:r>
      <w:r w:rsidR="00ED76A7" w:rsidRPr="0075547D">
        <w:rPr>
          <w:rFonts w:ascii="Times New Roman" w:hAnsi="Times New Roman" w:cs="Times New Roman"/>
          <w:sz w:val="24"/>
          <w:szCs w:val="24"/>
          <w:highlight w:val="yellow"/>
          <w:lang w:val="en-US"/>
        </w:rPr>
        <w:t>minobr</w:t>
      </w:r>
      <w:r w:rsidRPr="0075547D">
        <w:rPr>
          <w:rFonts w:ascii="Times New Roman" w:hAnsi="Times New Roman" w:cs="Times New Roman"/>
          <w:sz w:val="24"/>
          <w:szCs w:val="24"/>
          <w:highlight w:val="yellow"/>
        </w:rPr>
        <w:t>@</w:t>
      </w:r>
      <w:r w:rsidR="00ED76A7" w:rsidRPr="0075547D">
        <w:rPr>
          <w:rFonts w:ascii="Times New Roman" w:hAnsi="Times New Roman" w:cs="Times New Roman"/>
          <w:sz w:val="24"/>
          <w:szCs w:val="24"/>
          <w:highlight w:val="yellow"/>
        </w:rPr>
        <w:t xml:space="preserve"> </w:t>
      </w:r>
      <w:r w:rsidRPr="0075547D">
        <w:rPr>
          <w:rFonts w:ascii="Times New Roman" w:hAnsi="Times New Roman" w:cs="Times New Roman"/>
          <w:sz w:val="24"/>
          <w:szCs w:val="24"/>
          <w:highlight w:val="yellow"/>
        </w:rPr>
        <w:t>nso.ru.</w:t>
      </w:r>
    </w:p>
    <w:p w:rsidR="00B6688C"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Адрес электронной почты отдела профессионального развития педагогических кадров министерства образования, науки и инновационной политики Новосибирской области: </w:t>
      </w:r>
    </w:p>
    <w:p w:rsidR="00EB246F" w:rsidRPr="00660355" w:rsidRDefault="00B6688C">
      <w:pPr>
        <w:pStyle w:val="ConsPlusNormal"/>
        <w:ind w:firstLine="540"/>
        <w:jc w:val="both"/>
        <w:rPr>
          <w:rFonts w:ascii="Times New Roman" w:hAnsi="Times New Roman" w:cs="Times New Roman"/>
          <w:sz w:val="24"/>
          <w:szCs w:val="24"/>
        </w:rPr>
      </w:pPr>
      <w:r w:rsidRPr="00B6688C">
        <w:rPr>
          <w:rFonts w:ascii="Times New Roman" w:hAnsi="Times New Roman" w:cs="Times New Roman"/>
          <w:color w:val="FF0000"/>
          <w:sz w:val="24"/>
          <w:szCs w:val="24"/>
        </w:rPr>
        <w:t>заменены слова!</w:t>
      </w:r>
      <w:r w:rsidRPr="00660355">
        <w:rPr>
          <w:rFonts w:ascii="Times New Roman" w:hAnsi="Times New Roman" w:cs="Times New Roman"/>
          <w:sz w:val="24"/>
          <w:szCs w:val="24"/>
        </w:rPr>
        <w:t xml:space="preserve"> </w:t>
      </w:r>
      <w:r w:rsidR="0075547D" w:rsidRPr="0075547D">
        <w:rPr>
          <w:rFonts w:ascii="Times New Roman" w:hAnsi="Times New Roman" w:cs="Times New Roman"/>
          <w:sz w:val="24"/>
          <w:szCs w:val="24"/>
          <w:highlight w:val="yellow"/>
          <w:lang w:val="en-US"/>
        </w:rPr>
        <w:t>vai</w:t>
      </w:r>
      <w:r w:rsidR="00EB246F" w:rsidRPr="0075547D">
        <w:rPr>
          <w:rFonts w:ascii="Times New Roman" w:hAnsi="Times New Roman" w:cs="Times New Roman"/>
          <w:sz w:val="24"/>
          <w:szCs w:val="24"/>
          <w:highlight w:val="yellow"/>
        </w:rPr>
        <w:t>@nso.ru</w:t>
      </w:r>
      <w:r w:rsidR="00EB246F" w:rsidRPr="00660355">
        <w:rPr>
          <w:rFonts w:ascii="Times New Roman" w:hAnsi="Times New Roman" w:cs="Times New Roman"/>
          <w:sz w:val="24"/>
          <w:szCs w:val="24"/>
        </w:rPr>
        <w:t>.</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График работы отдела профессионального развития педагогических кадров министерства образования, науки и инновационной политики Новосибирской области: с понедельника по четверг с 9.00 до 18.00, в пятницу с 9.00 до 17.00, перерыв на обед с 13.00 до 13.48.</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4.5.2. В отделе аттестации НИПКиПРО, в том числе по справочным телефонам.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Место нахождения (почтовый адрес) НИПКиПРО: 630007, Новосибирск</w:t>
      </w:r>
      <w:r w:rsidR="009C53C2" w:rsidRPr="00660355">
        <w:rPr>
          <w:rFonts w:ascii="Times New Roman" w:hAnsi="Times New Roman" w:cs="Times New Roman"/>
          <w:sz w:val="24"/>
          <w:szCs w:val="24"/>
        </w:rPr>
        <w:t>, Красный проспект,2</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Справочные телефоны НИПКиПРО, приемная: 223-32-68; отдел аттестации: 223-27-02.</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Адрес электронной почты отдела аттестации НИПКиПРО: att09@mail.ru.</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График работы отдела аттестации НИПКиПРО: с понедельника по четверг с 8.30 до 17.00, в пятницу с 8.30 до 13.00, перерыв на обед с 13.00 до 13.30.</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4.5.3. На региональном портале государственных и муниципальных услуг,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Новосибирской области" (далее - ГАУ НСО "МФЦ").</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Место нахождения (почтовый адрес) ГАУ НСО "МФЦ": 630108, г. Новосибирск, площадь Труда, 1, единая справочная служба МФЦ - 052.</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4.5 в ред. </w:t>
      </w:r>
      <w:hyperlink r:id="rId3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rsidP="003D7FD5">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4.6. На официальном интернет-сайте Министерства размещаются следующие материалы:</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нормативные правовые документы, регламентирующие предоставление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форма заявления (с приложением), </w:t>
      </w:r>
      <w:r w:rsidR="00B6688C" w:rsidRPr="00B6688C">
        <w:rPr>
          <w:rFonts w:ascii="Times New Roman" w:hAnsi="Times New Roman" w:cs="Times New Roman"/>
          <w:color w:val="FF0000"/>
          <w:sz w:val="24"/>
          <w:szCs w:val="24"/>
        </w:rPr>
        <w:t>слова</w:t>
      </w:r>
      <w:r w:rsidR="00B6688C">
        <w:rPr>
          <w:rFonts w:ascii="Times New Roman" w:hAnsi="Times New Roman" w:cs="Times New Roman"/>
          <w:sz w:val="24"/>
          <w:szCs w:val="24"/>
        </w:rPr>
        <w:t xml:space="preserve"> </w:t>
      </w:r>
      <w:r w:rsidR="0075547D" w:rsidRPr="0075547D">
        <w:rPr>
          <w:rFonts w:ascii="Times New Roman" w:hAnsi="Times New Roman" w:cs="Times New Roman"/>
          <w:color w:val="FF0000"/>
          <w:sz w:val="24"/>
          <w:szCs w:val="24"/>
        </w:rPr>
        <w:t>исключить!</w:t>
      </w:r>
      <w:r w:rsidR="00B6688C">
        <w:rPr>
          <w:rFonts w:ascii="Times New Roman" w:hAnsi="Times New Roman" w:cs="Times New Roman"/>
          <w:color w:val="FF0000"/>
          <w:sz w:val="24"/>
          <w:szCs w:val="24"/>
        </w:rPr>
        <w:t xml:space="preserve"> </w:t>
      </w:r>
      <w:r w:rsidR="00B6688C" w:rsidRPr="00B6688C">
        <w:rPr>
          <w:rFonts w:ascii="Times New Roman" w:hAnsi="Times New Roman" w:cs="Times New Roman"/>
          <w:sz w:val="24"/>
          <w:szCs w:val="24"/>
          <w:highlight w:val="yellow"/>
        </w:rPr>
        <w:t>«</w:t>
      </w:r>
      <w:r w:rsidR="0075547D">
        <w:rPr>
          <w:rFonts w:ascii="Times New Roman" w:hAnsi="Times New Roman" w:cs="Times New Roman"/>
          <w:color w:val="FF0000"/>
          <w:sz w:val="24"/>
          <w:szCs w:val="24"/>
        </w:rPr>
        <w:t xml:space="preserve"> </w:t>
      </w:r>
      <w:r w:rsidRPr="0075547D">
        <w:rPr>
          <w:rFonts w:ascii="Times New Roman" w:hAnsi="Times New Roman" w:cs="Times New Roman"/>
          <w:sz w:val="24"/>
          <w:szCs w:val="24"/>
          <w:highlight w:val="yellow"/>
        </w:rPr>
        <w:t>аттестационного листа</w:t>
      </w:r>
      <w:r w:rsidRPr="00660355">
        <w:rPr>
          <w:rFonts w:ascii="Times New Roman" w:hAnsi="Times New Roman" w:cs="Times New Roman"/>
          <w:sz w:val="24"/>
          <w:szCs w:val="24"/>
        </w:rPr>
        <w:t xml:space="preserve">, </w:t>
      </w:r>
      <w:r w:rsidR="00B6688C">
        <w:rPr>
          <w:rFonts w:ascii="Times New Roman" w:hAnsi="Times New Roman" w:cs="Times New Roman"/>
          <w:sz w:val="24"/>
          <w:szCs w:val="24"/>
          <w:highlight w:val="yellow"/>
        </w:rPr>
        <w:t>представления</w:t>
      </w:r>
      <w:r w:rsidR="00B6688C">
        <w:rPr>
          <w:rFonts w:ascii="Times New Roman" w:hAnsi="Times New Roman" w:cs="Times New Roman"/>
          <w:sz w:val="24"/>
          <w:szCs w:val="24"/>
        </w:rPr>
        <w:t xml:space="preserve">», </w:t>
      </w:r>
      <w:r w:rsidRPr="00660355">
        <w:rPr>
          <w:rFonts w:ascii="Times New Roman" w:hAnsi="Times New Roman" w:cs="Times New Roman"/>
          <w:sz w:val="24"/>
          <w:szCs w:val="24"/>
        </w:rPr>
        <w:t xml:space="preserve"> экспертного заключения, обращения;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отдельные распорядительные акты Министерства по итогам аттестации;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ответы на вопросы педагогических работников, руководителей образовательных учреждений, родителей учащихся.</w:t>
      </w:r>
    </w:p>
    <w:p w:rsidR="00EB246F" w:rsidRPr="00660355" w:rsidRDefault="00EB246F" w:rsidP="0043156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lastRenderedPageBreak/>
        <w:t>4.7. Консультации по предоставлению государственной услуги могут быть получены путем обращения в Министерство при личном посещении, по телефону, электронной почте, по письменному запросу;</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места ожидания приема, места сдачи и получения документов заявителями оборудуются стульями, столами и обеспечиваются письменными принадлежностями (для записи информации, написания заявлений);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при осуществлении консультирования по телефону специалисты отдела Министерства или учреждения, подведомственного Министерству, обязаны в соответствии с поступившим запросом предоставлять информацию по следующим вопросам: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входящие номера, под которыми зарегистрированы обращения заявителей в системе делопроизводства Министерства;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принятие решений по конкретному обращению;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нормативные правовые акты о результатах предоставления государственной услуги (наименование, номер, дата принятия нормативного правового акта);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перечень представляемых документов для получения результата предоставления государственной услуги.</w:t>
      </w:r>
    </w:p>
    <w:p w:rsidR="00EB246F" w:rsidRPr="00660355" w:rsidRDefault="00EB246F" w:rsidP="0043156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4.8. Ответ на телефонный звонок должен содержать информацию о фамилии, имени, отчестве и должности специалиста (методиста), принявшего телефонный звонок. Время разговора не должно превышать 10 минут;</w:t>
      </w:r>
    </w:p>
    <w:p w:rsidR="00EB246F" w:rsidRPr="00660355" w:rsidRDefault="00EB246F" w:rsidP="00C31711">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при личном обращении работника консультация в полном объеме должна быть предоставлена ему в порядке живой очереди. Ожидание </w:t>
      </w:r>
      <w:r w:rsidR="00280A4A" w:rsidRPr="00660355">
        <w:rPr>
          <w:rFonts w:ascii="Times New Roman" w:hAnsi="Times New Roman" w:cs="Times New Roman"/>
          <w:sz w:val="24"/>
          <w:szCs w:val="24"/>
        </w:rPr>
        <w:t>в очереди не должно превышать 15</w:t>
      </w:r>
      <w:r w:rsidRPr="00660355">
        <w:rPr>
          <w:rFonts w:ascii="Times New Roman" w:hAnsi="Times New Roman" w:cs="Times New Roman"/>
          <w:sz w:val="24"/>
          <w:szCs w:val="24"/>
        </w:rPr>
        <w:t xml:space="preserve"> минут;</w:t>
      </w:r>
      <w:r w:rsidR="00C31711" w:rsidRPr="00660355">
        <w:rPr>
          <w:rFonts w:ascii="Times New Roman" w:hAnsi="Times New Roman" w:cs="Times New Roman"/>
          <w:sz w:val="24"/>
          <w:szCs w:val="24"/>
        </w:rPr>
        <w:t xml:space="preserve"> (в ред. </w:t>
      </w:r>
      <w:hyperlink r:id="rId36"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C31711" w:rsidRPr="00660355">
          <w:rPr>
            <w:rFonts w:ascii="Times New Roman" w:hAnsi="Times New Roman" w:cs="Times New Roman"/>
            <w:sz w:val="24"/>
            <w:szCs w:val="24"/>
          </w:rPr>
          <w:t>приказа</w:t>
        </w:r>
      </w:hyperlink>
      <w:r w:rsidR="00C31711" w:rsidRPr="00660355">
        <w:rPr>
          <w:rFonts w:ascii="Times New Roman" w:hAnsi="Times New Roman" w:cs="Times New Roman"/>
          <w:sz w:val="24"/>
          <w:szCs w:val="24"/>
        </w:rPr>
        <w:t xml:space="preserve"> Минобрнауки Новосибирской области от 02.04.2014 N 773)</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если обращение за информацией или консультацией осуществляется в письменной форме, то ответ дается в течение 30 дней со дня регистрации обращения в Министерстве;</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если специалист не может ответить на поставленный вопрос, он должен: или сообщить фамилию, имя, отчество, должность специалиста, который может предоставить консультацию, его телефон, или записать вопрос, получить консультацию у специалиста и довести ответ до заявителя не позднее 3-х суток с момента поступления звонка.</w:t>
      </w:r>
    </w:p>
    <w:p w:rsidR="00EB246F" w:rsidRPr="00660355" w:rsidRDefault="00EB246F" w:rsidP="0043156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4.9. Получить сведения о процедуре аттестации педагогический работник может у директора, заместителя директора образовательного учреждения, у должностных лиц, ответственных за проведение аттестации в муниципальных органах, осуществляющих управление в сфере образования, на курсах повышения квалификации.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1"/>
        <w:rPr>
          <w:rFonts w:ascii="Times New Roman" w:hAnsi="Times New Roman" w:cs="Times New Roman"/>
          <w:sz w:val="24"/>
          <w:szCs w:val="24"/>
        </w:rPr>
      </w:pPr>
      <w:r w:rsidRPr="00660355">
        <w:rPr>
          <w:rFonts w:ascii="Times New Roman" w:hAnsi="Times New Roman" w:cs="Times New Roman"/>
          <w:sz w:val="24"/>
          <w:szCs w:val="24"/>
        </w:rPr>
        <w:t>II. Стандарт предоставления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rsidP="000D579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5. Наименование государственной услуги: аттестация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37"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rsidP="0043156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6. Органом, уполномоченным на предоставление государственной услуги, </w:t>
      </w:r>
      <w:r w:rsidR="00D473CF" w:rsidRPr="00660355">
        <w:rPr>
          <w:rFonts w:ascii="Times New Roman" w:hAnsi="Times New Roman" w:cs="Times New Roman"/>
          <w:sz w:val="24"/>
          <w:szCs w:val="24"/>
        </w:rPr>
        <w:t xml:space="preserve">является </w:t>
      </w:r>
      <w:r w:rsidR="0043156D" w:rsidRPr="00660355">
        <w:rPr>
          <w:rFonts w:ascii="Times New Roman" w:hAnsi="Times New Roman" w:cs="Times New Roman"/>
          <w:sz w:val="24"/>
          <w:szCs w:val="24"/>
        </w:rPr>
        <w:t>Министерство</w:t>
      </w:r>
      <w:r w:rsidRPr="00660355">
        <w:rPr>
          <w:rFonts w:ascii="Times New Roman" w:hAnsi="Times New Roman" w:cs="Times New Roman"/>
          <w:sz w:val="24"/>
          <w:szCs w:val="24"/>
        </w:rPr>
        <w:t>. Выполнение административных действий в рамках предоставления государственной услуги осуществляется специалистами (специалистом) отдела профессионального развития педагогических кадров Министерства (далее - отдел Министерства) в соответствии с установленным распределением должностных обязанностей.</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38"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27.07.2012 N 1613)</w:t>
      </w:r>
    </w:p>
    <w:p w:rsidR="00076FE6" w:rsidRPr="00660355" w:rsidRDefault="0043156D" w:rsidP="00184E5A">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6.1. </w:t>
      </w:r>
      <w:r w:rsidR="00590452" w:rsidRPr="00660355">
        <w:rPr>
          <w:rFonts w:ascii="Times New Roman" w:hAnsi="Times New Roman" w:cs="Times New Roman"/>
          <w:sz w:val="24"/>
          <w:szCs w:val="24"/>
        </w:rPr>
        <w:t xml:space="preserve">В предоставлении государственной услуги в части проведения мероприятий по аттестации участвуют эксперты и члены ГАК. В состав ГАК включается представитель соответствующего профессионального союза. Персональный состав ГАК, включая экспертные группы, утверждается приказом Министерства. Аттестация осуществляется в период календарного года. Сроки прохождения аттестации для каждого работника устанавливаются </w:t>
      </w:r>
      <w:r w:rsidR="00590452" w:rsidRPr="00660355">
        <w:rPr>
          <w:rFonts w:ascii="Times New Roman" w:hAnsi="Times New Roman" w:cs="Times New Roman"/>
          <w:sz w:val="24"/>
          <w:szCs w:val="24"/>
        </w:rPr>
        <w:lastRenderedPageBreak/>
        <w:t xml:space="preserve">индивидуально в соответствии с графиком работы ГАК. (в ред. приказа Минобрнауки Новосибирской области от 02.07.2014 N 1580) </w:t>
      </w:r>
    </w:p>
    <w:p w:rsidR="00076FE6" w:rsidRPr="00660355" w:rsidRDefault="0043156D" w:rsidP="0043156D">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6.2. Для экспертизы аттестационных материалов аттестуемого председателем ГАК, секретарем ГАК и председателем экспертной группы ГАК по соответствующему профилю формируется экспертная группа по экспертизе аттестационных материалов аттестуемого (далее – экспертная группа) из числа экспертов, входящих в состав экспертной группы ГАК, с использованием метода случайной выборки (далее - случайная выборка).</w:t>
      </w:r>
    </w:p>
    <w:p w:rsidR="00076FE6" w:rsidRPr="00660355" w:rsidRDefault="0043156D" w:rsidP="00C31711">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6.3. Результаты случайной выборки членов экспертной группы отражаются в протоколе и доводятся до сведения ГАК на очередном заседании. </w:t>
      </w:r>
    </w:p>
    <w:p w:rsidR="0043156D" w:rsidRPr="00660355" w:rsidRDefault="0043156D" w:rsidP="0043156D">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Выписки из протокола о результатах случайной выборки направляются в НИПКиПРО для заключения договоров возмездного оказания услуг с экспертами, входящими в состав экспертной группы.</w:t>
      </w:r>
    </w:p>
    <w:p w:rsidR="00076FE6" w:rsidRDefault="0043156D" w:rsidP="00C31711">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6.4. Случайная выборка осуществляется не реже 1 раза в месяц </w:t>
      </w:r>
      <w:r w:rsidRPr="00D674BD">
        <w:rPr>
          <w:rFonts w:ascii="Times New Roman" w:hAnsi="Times New Roman" w:cs="Times New Roman"/>
          <w:sz w:val="24"/>
          <w:szCs w:val="24"/>
        </w:rPr>
        <w:t>по графику, утвержденному на заседании ГАК.</w:t>
      </w:r>
    </w:p>
    <w:p w:rsidR="00D674BD" w:rsidRDefault="00B6688C" w:rsidP="00C31711">
      <w:pPr>
        <w:pStyle w:val="ConsPlusNormal"/>
        <w:tabs>
          <w:tab w:val="left" w:pos="700"/>
        </w:tabs>
        <w:ind w:firstLine="709"/>
        <w:jc w:val="both"/>
        <w:rPr>
          <w:rFonts w:ascii="Times New Roman" w:hAnsi="Times New Roman" w:cs="Times New Roman"/>
          <w:color w:val="FF0000"/>
          <w:sz w:val="24"/>
          <w:szCs w:val="24"/>
        </w:rPr>
      </w:pPr>
      <w:r w:rsidRPr="00B6688C">
        <w:rPr>
          <w:rFonts w:ascii="Times New Roman" w:hAnsi="Times New Roman" w:cs="Times New Roman"/>
          <w:color w:val="FF0000"/>
          <w:sz w:val="24"/>
          <w:szCs w:val="24"/>
        </w:rPr>
        <w:t>Изложить в редакции!</w:t>
      </w:r>
    </w:p>
    <w:p w:rsidR="00B6688C" w:rsidRPr="00B6688C" w:rsidRDefault="00B6688C" w:rsidP="00C31711">
      <w:pPr>
        <w:pStyle w:val="ConsPlusNormal"/>
        <w:tabs>
          <w:tab w:val="left" w:pos="700"/>
        </w:tabs>
        <w:ind w:firstLine="709"/>
        <w:jc w:val="both"/>
        <w:rPr>
          <w:rFonts w:ascii="Times New Roman" w:hAnsi="Times New Roman" w:cs="Times New Roman"/>
          <w:color w:val="FF0000"/>
          <w:sz w:val="24"/>
          <w:szCs w:val="24"/>
        </w:rPr>
      </w:pPr>
      <w:r w:rsidRPr="00B6688C">
        <w:rPr>
          <w:rFonts w:ascii="Times New Roman" w:hAnsi="Times New Roman" w:cs="Times New Roman"/>
          <w:sz w:val="24"/>
          <w:szCs w:val="24"/>
        </w:rPr>
        <w:t xml:space="preserve"> </w:t>
      </w:r>
      <w:r w:rsidRPr="00D674BD">
        <w:rPr>
          <w:rFonts w:ascii="Times New Roman" w:hAnsi="Times New Roman" w:cs="Times New Roman"/>
          <w:sz w:val="24"/>
          <w:szCs w:val="24"/>
          <w:highlight w:val="yellow"/>
        </w:rPr>
        <w:t>«Случайная выборка осуществляется не реже 1 раза в месяц».</w:t>
      </w:r>
    </w:p>
    <w:p w:rsidR="00076FE6" w:rsidRPr="00660355" w:rsidRDefault="0043156D" w:rsidP="00076FE6">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6.5. В случае возникновения конфликта интересов проводится повторная случайная выборка.</w:t>
      </w:r>
    </w:p>
    <w:p w:rsidR="00076FE6" w:rsidRPr="00660355" w:rsidRDefault="00076FE6" w:rsidP="00076FE6">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w:t>
      </w:r>
      <w:r w:rsidR="00C31711" w:rsidRPr="00660355">
        <w:rPr>
          <w:rFonts w:ascii="Times New Roman" w:hAnsi="Times New Roman" w:cs="Times New Roman"/>
          <w:sz w:val="24"/>
          <w:szCs w:val="24"/>
        </w:rPr>
        <w:t xml:space="preserve"> п. 6.2 – 6.5 введены</w:t>
      </w:r>
      <w:r w:rsidRPr="00660355">
        <w:rPr>
          <w:rFonts w:ascii="Times New Roman" w:hAnsi="Times New Roman" w:cs="Times New Roman"/>
          <w:sz w:val="24"/>
          <w:szCs w:val="24"/>
        </w:rPr>
        <w:t xml:space="preserve"> </w:t>
      </w:r>
      <w:hyperlink r:id="rId3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C31711"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04.04.2014 N 773)</w:t>
      </w:r>
    </w:p>
    <w:p w:rsidR="00D674BD" w:rsidRDefault="00EB246F" w:rsidP="00076FE6">
      <w:pPr>
        <w:pStyle w:val="ConsPlusNormal"/>
        <w:tabs>
          <w:tab w:val="left" w:pos="700"/>
        </w:tabs>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7. Результатом предоставления государственной услуги является </w:t>
      </w:r>
      <w:r w:rsidR="0075547D" w:rsidRPr="0075547D">
        <w:rPr>
          <w:rFonts w:ascii="Times New Roman" w:hAnsi="Times New Roman" w:cs="Times New Roman"/>
          <w:color w:val="FF0000"/>
          <w:sz w:val="24"/>
          <w:szCs w:val="24"/>
        </w:rPr>
        <w:t>заменить</w:t>
      </w:r>
      <w:r w:rsidR="00B6688C">
        <w:rPr>
          <w:rFonts w:ascii="Times New Roman" w:hAnsi="Times New Roman" w:cs="Times New Roman"/>
          <w:color w:val="FF0000"/>
          <w:sz w:val="24"/>
          <w:szCs w:val="24"/>
        </w:rPr>
        <w:t xml:space="preserve"> слово! </w:t>
      </w:r>
      <w:r w:rsidR="00B6688C" w:rsidRPr="00B6688C">
        <w:rPr>
          <w:rFonts w:ascii="Times New Roman" w:hAnsi="Times New Roman" w:cs="Times New Roman"/>
          <w:sz w:val="24"/>
          <w:szCs w:val="24"/>
        </w:rPr>
        <w:t>«</w:t>
      </w:r>
      <w:r w:rsidRPr="0075547D">
        <w:rPr>
          <w:rFonts w:ascii="Times New Roman" w:hAnsi="Times New Roman" w:cs="Times New Roman"/>
          <w:sz w:val="24"/>
          <w:szCs w:val="24"/>
          <w:highlight w:val="yellow"/>
        </w:rPr>
        <w:t>присвоение</w:t>
      </w:r>
      <w:r w:rsidR="00B6688C">
        <w:rPr>
          <w:rFonts w:ascii="Times New Roman" w:hAnsi="Times New Roman" w:cs="Times New Roman"/>
          <w:sz w:val="24"/>
          <w:szCs w:val="24"/>
        </w:rPr>
        <w:t>»</w:t>
      </w:r>
      <w:r w:rsidR="0075547D">
        <w:rPr>
          <w:rFonts w:ascii="Times New Roman" w:hAnsi="Times New Roman" w:cs="Times New Roman"/>
          <w:sz w:val="24"/>
          <w:szCs w:val="24"/>
        </w:rPr>
        <w:t xml:space="preserve"> на  </w:t>
      </w:r>
      <w:r w:rsidR="00B6688C">
        <w:rPr>
          <w:rFonts w:ascii="Times New Roman" w:hAnsi="Times New Roman" w:cs="Times New Roman"/>
          <w:sz w:val="24"/>
          <w:szCs w:val="24"/>
        </w:rPr>
        <w:t>«</w:t>
      </w:r>
      <w:r w:rsidR="0075547D" w:rsidRPr="0075547D">
        <w:rPr>
          <w:rFonts w:ascii="Times New Roman" w:hAnsi="Times New Roman" w:cs="Times New Roman"/>
          <w:sz w:val="24"/>
          <w:szCs w:val="24"/>
          <w:highlight w:val="yellow"/>
        </w:rPr>
        <w:t>установление</w:t>
      </w:r>
      <w:r w:rsidR="00B6688C">
        <w:rPr>
          <w:rFonts w:ascii="Times New Roman" w:hAnsi="Times New Roman" w:cs="Times New Roman"/>
          <w:sz w:val="24"/>
          <w:szCs w:val="24"/>
        </w:rPr>
        <w:t>»</w:t>
      </w:r>
      <w:r w:rsidRPr="00660355">
        <w:rPr>
          <w:rFonts w:ascii="Times New Roman" w:hAnsi="Times New Roman" w:cs="Times New Roman"/>
          <w:sz w:val="24"/>
          <w:szCs w:val="24"/>
        </w:rPr>
        <w:t xml:space="preserve"> квалификационной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w:t>
      </w:r>
      <w:r w:rsidR="0075547D">
        <w:rPr>
          <w:rFonts w:ascii="Times New Roman" w:hAnsi="Times New Roman" w:cs="Times New Roman"/>
          <w:sz w:val="24"/>
          <w:szCs w:val="24"/>
        </w:rPr>
        <w:t xml:space="preserve">атегория </w:t>
      </w:r>
    </w:p>
    <w:p w:rsidR="00D674BD" w:rsidRDefault="00B6688C" w:rsidP="00076FE6">
      <w:pPr>
        <w:pStyle w:val="ConsPlusNormal"/>
        <w:tabs>
          <w:tab w:val="left" w:pos="700"/>
        </w:tabs>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дополнить словами</w:t>
      </w:r>
      <w:r w:rsidR="0075547D" w:rsidRPr="0075547D">
        <w:rPr>
          <w:rFonts w:ascii="Times New Roman" w:hAnsi="Times New Roman" w:cs="Times New Roman"/>
          <w:color w:val="FF0000"/>
          <w:sz w:val="24"/>
          <w:szCs w:val="24"/>
        </w:rPr>
        <w:t>!</w:t>
      </w:r>
    </w:p>
    <w:p w:rsidR="00EB246F" w:rsidRPr="00660355" w:rsidRDefault="0075547D" w:rsidP="00076FE6">
      <w:pPr>
        <w:pStyle w:val="ConsPlusNormal"/>
        <w:tabs>
          <w:tab w:val="left" w:pos="70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688C">
        <w:rPr>
          <w:rFonts w:ascii="Times New Roman" w:hAnsi="Times New Roman" w:cs="Times New Roman"/>
          <w:sz w:val="24"/>
          <w:szCs w:val="24"/>
        </w:rPr>
        <w:t>«</w:t>
      </w:r>
      <w:r w:rsidRPr="0075547D">
        <w:rPr>
          <w:rFonts w:ascii="Times New Roman" w:hAnsi="Times New Roman" w:cs="Times New Roman"/>
          <w:sz w:val="24"/>
          <w:szCs w:val="24"/>
          <w:highlight w:val="yellow"/>
        </w:rPr>
        <w:t>или отказ в установлении квалификационной категории</w:t>
      </w:r>
      <w:r w:rsidR="00B6688C">
        <w:rPr>
          <w:rFonts w:ascii="Times New Roman" w:hAnsi="Times New Roman" w:cs="Times New Roman"/>
          <w:sz w:val="24"/>
          <w:szCs w:val="24"/>
        </w:rPr>
        <w:t>»</w:t>
      </w:r>
      <w:r>
        <w:rPr>
          <w:rFonts w:ascii="Times New Roman" w:hAnsi="Times New Roman" w:cs="Times New Roman"/>
          <w:sz w:val="24"/>
          <w:szCs w:val="24"/>
        </w:rPr>
        <w:t xml:space="preserve"> </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40"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FF0661" w:rsidRDefault="00EB246F" w:rsidP="0043156D">
      <w:pPr>
        <w:pStyle w:val="ConsPlusNormal"/>
        <w:ind w:firstLine="709"/>
        <w:jc w:val="both"/>
        <w:rPr>
          <w:rFonts w:ascii="Times New Roman" w:hAnsi="Times New Roman" w:cs="Times New Roman"/>
          <w:color w:val="FF0000"/>
          <w:sz w:val="24"/>
          <w:szCs w:val="24"/>
        </w:rPr>
      </w:pPr>
      <w:r w:rsidRPr="00660355">
        <w:rPr>
          <w:rFonts w:ascii="Times New Roman" w:hAnsi="Times New Roman" w:cs="Times New Roman"/>
          <w:sz w:val="24"/>
          <w:szCs w:val="24"/>
        </w:rPr>
        <w:t>8. Общий срок предоставления услуги составляет</w:t>
      </w:r>
      <w:r w:rsidR="00B6688C" w:rsidRPr="00B6688C">
        <w:rPr>
          <w:rFonts w:ascii="Times New Roman" w:hAnsi="Times New Roman" w:cs="Times New Roman"/>
          <w:color w:val="FF0000"/>
          <w:sz w:val="24"/>
          <w:szCs w:val="24"/>
        </w:rPr>
        <w:t xml:space="preserve"> </w:t>
      </w:r>
      <w:r w:rsidR="00D674BD" w:rsidRPr="0075547D">
        <w:rPr>
          <w:rFonts w:ascii="Times New Roman" w:hAnsi="Times New Roman" w:cs="Times New Roman"/>
          <w:sz w:val="24"/>
          <w:szCs w:val="24"/>
          <w:highlight w:val="yellow"/>
        </w:rPr>
        <w:t>пять</w:t>
      </w:r>
      <w:r w:rsidR="00D674BD">
        <w:rPr>
          <w:rFonts w:ascii="Times New Roman" w:hAnsi="Times New Roman" w:cs="Times New Roman"/>
          <w:sz w:val="24"/>
          <w:szCs w:val="24"/>
        </w:rPr>
        <w:t xml:space="preserve"> </w:t>
      </w:r>
      <w:r w:rsidR="00FF0661" w:rsidRPr="00660355">
        <w:rPr>
          <w:rFonts w:ascii="Times New Roman" w:hAnsi="Times New Roman" w:cs="Times New Roman"/>
          <w:sz w:val="24"/>
          <w:szCs w:val="24"/>
        </w:rPr>
        <w:t>календарных месяц</w:t>
      </w:r>
      <w:r w:rsidR="00FF0661">
        <w:rPr>
          <w:rFonts w:ascii="Times New Roman" w:hAnsi="Times New Roman" w:cs="Times New Roman"/>
          <w:sz w:val="24"/>
          <w:szCs w:val="24"/>
        </w:rPr>
        <w:t>ев</w:t>
      </w:r>
      <w:r w:rsidR="004D047F">
        <w:rPr>
          <w:rFonts w:ascii="Times New Roman" w:hAnsi="Times New Roman" w:cs="Times New Roman"/>
          <w:sz w:val="24"/>
          <w:szCs w:val="24"/>
        </w:rPr>
        <w:t>.</w:t>
      </w:r>
      <w:r w:rsidR="00FF0661" w:rsidRPr="0075547D">
        <w:rPr>
          <w:rFonts w:ascii="Times New Roman" w:hAnsi="Times New Roman" w:cs="Times New Roman"/>
          <w:color w:val="FF0000"/>
          <w:sz w:val="24"/>
          <w:szCs w:val="24"/>
        </w:rPr>
        <w:t xml:space="preserve"> </w:t>
      </w:r>
    </w:p>
    <w:p w:rsidR="00EB246F" w:rsidRPr="00660355" w:rsidRDefault="00B6688C" w:rsidP="0043156D">
      <w:pPr>
        <w:pStyle w:val="ConsPlusNormal"/>
        <w:ind w:firstLine="709"/>
        <w:jc w:val="both"/>
        <w:rPr>
          <w:rFonts w:ascii="Times New Roman" w:hAnsi="Times New Roman" w:cs="Times New Roman"/>
          <w:sz w:val="24"/>
          <w:szCs w:val="24"/>
        </w:rPr>
      </w:pPr>
      <w:r w:rsidRPr="0075547D">
        <w:rPr>
          <w:rFonts w:ascii="Times New Roman" w:hAnsi="Times New Roman" w:cs="Times New Roman"/>
          <w:color w:val="FF0000"/>
          <w:sz w:val="24"/>
          <w:szCs w:val="24"/>
        </w:rPr>
        <w:t>заменить</w:t>
      </w:r>
      <w:r>
        <w:rPr>
          <w:rFonts w:ascii="Times New Roman" w:hAnsi="Times New Roman" w:cs="Times New Roman"/>
          <w:color w:val="FF0000"/>
          <w:sz w:val="24"/>
          <w:szCs w:val="24"/>
        </w:rPr>
        <w:t xml:space="preserve"> слов</w:t>
      </w:r>
      <w:r w:rsidR="00D674BD">
        <w:rPr>
          <w:rFonts w:ascii="Times New Roman" w:hAnsi="Times New Roman" w:cs="Times New Roman"/>
          <w:color w:val="FF0000"/>
          <w:sz w:val="24"/>
          <w:szCs w:val="24"/>
        </w:rPr>
        <w:t>ами</w:t>
      </w:r>
      <w:r w:rsidRPr="0075547D">
        <w:rPr>
          <w:rFonts w:ascii="Times New Roman" w:hAnsi="Times New Roman" w:cs="Times New Roman"/>
          <w:color w:val="FF0000"/>
          <w:sz w:val="24"/>
          <w:szCs w:val="24"/>
        </w:rPr>
        <w:t>!</w:t>
      </w:r>
      <w:r w:rsidR="0075547D" w:rsidRPr="0075547D">
        <w:rPr>
          <w:rFonts w:ascii="Times New Roman" w:hAnsi="Times New Roman" w:cs="Times New Roman"/>
          <w:color w:val="FF0000"/>
          <w:sz w:val="24"/>
          <w:szCs w:val="24"/>
        </w:rPr>
        <w:t xml:space="preserve"> </w:t>
      </w:r>
      <w:r w:rsidR="0075547D" w:rsidRPr="0075547D">
        <w:rPr>
          <w:rFonts w:ascii="Times New Roman" w:hAnsi="Times New Roman" w:cs="Times New Roman"/>
          <w:sz w:val="24"/>
          <w:szCs w:val="24"/>
        </w:rPr>
        <w:t>на</w:t>
      </w:r>
      <w:r w:rsidR="0075547D" w:rsidRPr="0075547D">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w:t>
      </w:r>
      <w:r w:rsidR="0075547D" w:rsidRPr="0075547D">
        <w:rPr>
          <w:rFonts w:ascii="Times New Roman" w:hAnsi="Times New Roman" w:cs="Times New Roman"/>
          <w:sz w:val="24"/>
          <w:szCs w:val="24"/>
          <w:highlight w:val="yellow"/>
        </w:rPr>
        <w:t>четыре</w:t>
      </w:r>
      <w:r w:rsidR="00EB246F" w:rsidRPr="00660355">
        <w:rPr>
          <w:rFonts w:ascii="Times New Roman" w:hAnsi="Times New Roman" w:cs="Times New Roman"/>
          <w:sz w:val="24"/>
          <w:szCs w:val="24"/>
        </w:rPr>
        <w:t xml:space="preserve"> календарных месяц</w:t>
      </w:r>
      <w:r w:rsidR="0075547D">
        <w:rPr>
          <w:rFonts w:ascii="Times New Roman" w:hAnsi="Times New Roman" w:cs="Times New Roman"/>
          <w:sz w:val="24"/>
          <w:szCs w:val="24"/>
        </w:rPr>
        <w:t>а</w:t>
      </w:r>
      <w:r w:rsidR="004D047F">
        <w:rPr>
          <w:rFonts w:ascii="Times New Roman" w:hAnsi="Times New Roman" w:cs="Times New Roman"/>
          <w:sz w:val="24"/>
          <w:szCs w:val="24"/>
        </w:rPr>
        <w:t>»</w:t>
      </w:r>
      <w:r w:rsidR="00EB246F" w:rsidRPr="00660355">
        <w:rPr>
          <w:rFonts w:ascii="Times New Roman" w:hAnsi="Times New Roman" w:cs="Times New Roman"/>
          <w:sz w:val="24"/>
          <w:szCs w:val="24"/>
        </w:rPr>
        <w:t>.</w:t>
      </w:r>
    </w:p>
    <w:p w:rsidR="00EB246F" w:rsidRPr="00660355" w:rsidRDefault="00EB246F" w:rsidP="0043156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8.1. Продолжительность рассмотрения пакета документов заявителя не должна превышать одного месяца со дня подачи.</w:t>
      </w:r>
    </w:p>
    <w:p w:rsidR="00696B06" w:rsidRPr="00660355" w:rsidRDefault="00696B06" w:rsidP="00696B06">
      <w:pPr>
        <w:pStyle w:val="ConsPlusNormal"/>
        <w:tabs>
          <w:tab w:val="left" w:pos="709"/>
        </w:tabs>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00EB246F" w:rsidRPr="00660355">
        <w:rPr>
          <w:rFonts w:ascii="Times New Roman" w:hAnsi="Times New Roman" w:cs="Times New Roman"/>
          <w:sz w:val="24"/>
          <w:szCs w:val="24"/>
        </w:rPr>
        <w:t>8.2. Продолжительность аттестации для каждого аттестуемого не должна п</w:t>
      </w:r>
      <w:r w:rsidR="0043156D" w:rsidRPr="00660355">
        <w:rPr>
          <w:rFonts w:ascii="Times New Roman" w:hAnsi="Times New Roman" w:cs="Times New Roman"/>
          <w:sz w:val="24"/>
          <w:szCs w:val="24"/>
        </w:rPr>
        <w:t>ревышать двух месяцев с даты передачи документов экспертной группе на экспертизу и до принятия решения</w:t>
      </w:r>
      <w:r w:rsidRPr="00660355">
        <w:rPr>
          <w:rFonts w:ascii="Times New Roman" w:hAnsi="Times New Roman" w:cs="Times New Roman"/>
          <w:sz w:val="24"/>
          <w:szCs w:val="24"/>
        </w:rPr>
        <w:t>.</w:t>
      </w:r>
    </w:p>
    <w:p w:rsidR="00EB246F" w:rsidRPr="00660355" w:rsidRDefault="00696B06" w:rsidP="00696B06">
      <w:pPr>
        <w:pStyle w:val="ConsPlusNormal"/>
        <w:tabs>
          <w:tab w:val="left" w:pos="709"/>
        </w:tabs>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4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Style w:val="a6"/>
            <w:rFonts w:ascii="Times New Roman" w:hAnsi="Times New Roman"/>
            <w:color w:val="auto"/>
            <w:sz w:val="24"/>
            <w:szCs w:val="24"/>
          </w:rPr>
          <w:t>приказа</w:t>
        </w:r>
      </w:hyperlink>
      <w:r w:rsidRPr="00660355">
        <w:rPr>
          <w:rFonts w:ascii="Times New Roman" w:hAnsi="Times New Roman" w:cs="Times New Roman"/>
          <w:sz w:val="24"/>
          <w:szCs w:val="24"/>
        </w:rPr>
        <w:t xml:space="preserve"> Минобрн</w:t>
      </w:r>
      <w:r w:rsidR="00C31711"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EB246F" w:rsidRPr="00660355" w:rsidRDefault="00EB246F"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8.3. Продолжительность подготовки приказов Министерства не должна превышать 30 календарных дней с даты принятия решения ГАК.</w:t>
      </w:r>
    </w:p>
    <w:p w:rsidR="004D047F" w:rsidRDefault="004D047F" w:rsidP="00891E66">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Признать утратившим силу</w:t>
      </w:r>
      <w:r w:rsidR="0075547D" w:rsidRPr="0075547D">
        <w:rPr>
          <w:rFonts w:ascii="Times New Roman" w:hAnsi="Times New Roman" w:cs="Times New Roman"/>
          <w:color w:val="FF0000"/>
          <w:sz w:val="24"/>
          <w:szCs w:val="24"/>
        </w:rPr>
        <w:t>!</w:t>
      </w:r>
      <w:r w:rsidR="0075547D" w:rsidRPr="0075547D">
        <w:rPr>
          <w:rFonts w:ascii="Times New Roman" w:hAnsi="Times New Roman" w:cs="Times New Roman"/>
          <w:sz w:val="24"/>
          <w:szCs w:val="24"/>
        </w:rPr>
        <w:t xml:space="preserve"> </w:t>
      </w:r>
    </w:p>
    <w:p w:rsidR="00EB246F" w:rsidRPr="00660355" w:rsidRDefault="00EB246F" w:rsidP="00891E66">
      <w:pPr>
        <w:pStyle w:val="ConsPlusNormal"/>
        <w:ind w:firstLine="709"/>
        <w:jc w:val="both"/>
        <w:rPr>
          <w:rFonts w:ascii="Times New Roman" w:hAnsi="Times New Roman" w:cs="Times New Roman"/>
          <w:sz w:val="24"/>
          <w:szCs w:val="24"/>
        </w:rPr>
      </w:pPr>
      <w:r w:rsidRPr="0075547D">
        <w:rPr>
          <w:rFonts w:ascii="Times New Roman" w:hAnsi="Times New Roman" w:cs="Times New Roman"/>
          <w:sz w:val="24"/>
          <w:szCs w:val="24"/>
          <w:highlight w:val="yellow"/>
        </w:rPr>
        <w:t>8.4. Заполненный и заверенный печатью Министерства аттестационный лист и выписка из приказа по итогам аттестации направляются работодателю аттестованного работника в срок не позднее 30 календарных дней с даты выхода приказа Министерства.</w:t>
      </w:r>
    </w:p>
    <w:p w:rsidR="00EB246F" w:rsidRPr="00660355" w:rsidRDefault="00EB246F"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9. Правовые основания для предоставления государственной услуги:</w:t>
      </w:r>
    </w:p>
    <w:p w:rsidR="00EB246F" w:rsidRPr="00660355" w:rsidRDefault="00150777" w:rsidP="00891E66">
      <w:pPr>
        <w:pStyle w:val="ConsPlusNormal"/>
        <w:ind w:firstLine="709"/>
        <w:jc w:val="both"/>
        <w:rPr>
          <w:rFonts w:ascii="Times New Roman" w:hAnsi="Times New Roman" w:cs="Times New Roman"/>
          <w:sz w:val="24"/>
          <w:szCs w:val="24"/>
        </w:rPr>
      </w:pPr>
      <w:hyperlink r:id="rId42" w:tooltip="Закон Новосибирской области от 05.07.2013 N 361-ОЗ &quot;О регулировании отношений в сфере образования в Новосибирской области&quot; (принят постановлением Законодательного Собрания Новосибирской области от 04.07.2013 N 361-ЗС){КонсультантПлюс}" w:history="1">
        <w:r w:rsidR="00EB246F" w:rsidRPr="00660355">
          <w:rPr>
            <w:rFonts w:ascii="Times New Roman" w:hAnsi="Times New Roman" w:cs="Times New Roman"/>
            <w:sz w:val="24"/>
            <w:szCs w:val="24"/>
          </w:rPr>
          <w:t>Закон</w:t>
        </w:r>
      </w:hyperlink>
      <w:r w:rsidR="00EB246F" w:rsidRPr="00660355">
        <w:rPr>
          <w:rFonts w:ascii="Times New Roman" w:hAnsi="Times New Roman" w:cs="Times New Roman"/>
          <w:sz w:val="24"/>
          <w:szCs w:val="24"/>
        </w:rPr>
        <w:t xml:space="preserve"> Новосибирской области от 04.07.2013 N 361-ОЗ "О регулировании отношений в сфере образования в Новосибирской области".</w:t>
      </w:r>
    </w:p>
    <w:p w:rsidR="00EB246F" w:rsidRPr="00660355" w:rsidRDefault="00EB246F"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(п. 9 в ред. </w:t>
      </w:r>
      <w:hyperlink r:id="rId4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644BD" w:rsidRPr="00660355" w:rsidRDefault="00EB246F"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9.1. </w:t>
      </w:r>
      <w:r w:rsidR="00E644BD" w:rsidRPr="00660355">
        <w:rPr>
          <w:rFonts w:ascii="Times New Roman" w:hAnsi="Times New Roman" w:cs="Times New Roman"/>
          <w:sz w:val="24"/>
          <w:szCs w:val="24"/>
        </w:rPr>
        <w:t>Государственная услуга по аттестации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предоставляется в соответствии с:</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Трудовым кодексом Российской Федерации от 30.12.2001 № 197-ФЗ;</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Федеральным законом от 29.12.2012 № 273-ФЗ «Об образовании в Российской Федерации»;</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Постановлением Правительства Российской Федерации от 08.08.2013 № 678 «Об </w:t>
      </w:r>
      <w:r w:rsidRPr="00660355">
        <w:rPr>
          <w:rFonts w:ascii="Times New Roman" w:hAnsi="Times New Roman" w:cs="Times New Roman"/>
          <w:sz w:val="24"/>
          <w:szCs w:val="24"/>
        </w:rPr>
        <w:lastRenderedPageBreak/>
        <w:t>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Постановлением Правительства Российской Федерации от 05.08.2013 № 662 «Об осуществлении мониторинга системы образования»</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E644BD"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постановлением Губернатора Новосибирской области от 26.05.2010 № 162 «О министерстве образования, науки и инновационной политики Новосибирской области»;</w:t>
      </w:r>
    </w:p>
    <w:p w:rsidR="00EB246F" w:rsidRPr="00660355" w:rsidRDefault="00E644BD" w:rsidP="00E644BD">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приказами Министерства по вопросам проведения аттестации педагогических работников образовательных учреждений Новосибирской области и настоящим Регламентом. (в ред. приказа Минобрнауки Новосибирской области от 02.07.2014 N 1580).</w:t>
      </w:r>
    </w:p>
    <w:p w:rsidR="00EB246F" w:rsidRPr="00660355" w:rsidRDefault="00EB246F" w:rsidP="00891E66">
      <w:pPr>
        <w:pStyle w:val="ConsPlusNormal"/>
        <w:ind w:firstLine="709"/>
        <w:jc w:val="both"/>
        <w:rPr>
          <w:rFonts w:ascii="Times New Roman" w:hAnsi="Times New Roman" w:cs="Times New Roman"/>
          <w:sz w:val="24"/>
          <w:szCs w:val="24"/>
        </w:rPr>
      </w:pPr>
      <w:bookmarkStart w:id="2" w:name="Par166"/>
      <w:bookmarkEnd w:id="2"/>
      <w:r w:rsidRPr="00660355">
        <w:rPr>
          <w:rFonts w:ascii="Times New Roman" w:hAnsi="Times New Roman" w:cs="Times New Roman"/>
          <w:sz w:val="24"/>
          <w:szCs w:val="24"/>
        </w:rPr>
        <w:t>10. Перечень документов для оказания государственной услуги.</w:t>
      </w:r>
    </w:p>
    <w:p w:rsidR="00EB246F" w:rsidRPr="00660355" w:rsidRDefault="00EB246F"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10.1. Перечень документов для аттестации на </w:t>
      </w:r>
      <w:r w:rsidRPr="0075547D">
        <w:rPr>
          <w:rFonts w:ascii="Times New Roman" w:hAnsi="Times New Roman" w:cs="Times New Roman"/>
          <w:sz w:val="24"/>
          <w:szCs w:val="24"/>
          <w:highlight w:val="yellow"/>
        </w:rPr>
        <w:t>присвоение</w:t>
      </w:r>
      <w:r w:rsidR="0075547D">
        <w:rPr>
          <w:rFonts w:ascii="Times New Roman" w:hAnsi="Times New Roman" w:cs="Times New Roman"/>
          <w:sz w:val="24"/>
          <w:szCs w:val="24"/>
        </w:rPr>
        <w:t xml:space="preserve"> </w:t>
      </w:r>
      <w:r w:rsidR="0075547D" w:rsidRPr="0075547D">
        <w:rPr>
          <w:rFonts w:ascii="Times New Roman" w:hAnsi="Times New Roman" w:cs="Times New Roman"/>
          <w:color w:val="FF0000"/>
          <w:sz w:val="24"/>
          <w:szCs w:val="24"/>
        </w:rPr>
        <w:t>заменить</w:t>
      </w:r>
      <w:r w:rsidR="004D047F">
        <w:rPr>
          <w:rFonts w:ascii="Times New Roman" w:hAnsi="Times New Roman" w:cs="Times New Roman"/>
          <w:color w:val="FF0000"/>
          <w:sz w:val="24"/>
          <w:szCs w:val="24"/>
        </w:rPr>
        <w:t xml:space="preserve"> слово</w:t>
      </w:r>
      <w:r w:rsidR="0075547D" w:rsidRPr="0075547D">
        <w:rPr>
          <w:rFonts w:ascii="Times New Roman" w:hAnsi="Times New Roman" w:cs="Times New Roman"/>
          <w:color w:val="FF0000"/>
          <w:sz w:val="24"/>
          <w:szCs w:val="24"/>
        </w:rPr>
        <w:t>!</w:t>
      </w:r>
      <w:r w:rsidR="0075547D">
        <w:rPr>
          <w:rFonts w:ascii="Times New Roman" w:hAnsi="Times New Roman" w:cs="Times New Roman"/>
          <w:sz w:val="24"/>
          <w:szCs w:val="24"/>
        </w:rPr>
        <w:t xml:space="preserve"> на </w:t>
      </w:r>
      <w:r w:rsidR="004D047F">
        <w:rPr>
          <w:rFonts w:ascii="Times New Roman" w:hAnsi="Times New Roman" w:cs="Times New Roman"/>
          <w:sz w:val="24"/>
          <w:szCs w:val="24"/>
        </w:rPr>
        <w:t>«</w:t>
      </w:r>
      <w:r w:rsidR="0075547D" w:rsidRPr="0075547D">
        <w:rPr>
          <w:rFonts w:ascii="Times New Roman" w:hAnsi="Times New Roman" w:cs="Times New Roman"/>
          <w:sz w:val="24"/>
          <w:szCs w:val="24"/>
          <w:highlight w:val="yellow"/>
        </w:rPr>
        <w:t>установление</w:t>
      </w:r>
      <w:r w:rsidR="004D047F">
        <w:rPr>
          <w:rFonts w:ascii="Times New Roman" w:hAnsi="Times New Roman" w:cs="Times New Roman"/>
          <w:sz w:val="24"/>
          <w:szCs w:val="24"/>
        </w:rPr>
        <w:t>»</w:t>
      </w:r>
      <w:r w:rsidRPr="00660355">
        <w:rPr>
          <w:rFonts w:ascii="Times New Roman" w:hAnsi="Times New Roman" w:cs="Times New Roman"/>
          <w:sz w:val="24"/>
          <w:szCs w:val="24"/>
        </w:rPr>
        <w:t xml:space="preserve"> квалификационной категории:</w:t>
      </w:r>
    </w:p>
    <w:p w:rsidR="00EB246F" w:rsidRPr="00660355" w:rsidRDefault="00EB246F" w:rsidP="00891E66">
      <w:pPr>
        <w:pStyle w:val="ConsPlusNormal"/>
        <w:ind w:firstLine="709"/>
        <w:jc w:val="both"/>
        <w:rPr>
          <w:rFonts w:ascii="Times New Roman" w:hAnsi="Times New Roman" w:cs="Times New Roman"/>
          <w:sz w:val="24"/>
          <w:szCs w:val="24"/>
        </w:rPr>
      </w:pPr>
      <w:bookmarkStart w:id="3" w:name="Par168"/>
      <w:bookmarkEnd w:id="3"/>
      <w:r w:rsidRPr="00660355">
        <w:rPr>
          <w:rFonts w:ascii="Times New Roman" w:hAnsi="Times New Roman" w:cs="Times New Roman"/>
          <w:sz w:val="24"/>
          <w:szCs w:val="24"/>
        </w:rPr>
        <w:t xml:space="preserve">10.1.1. </w:t>
      </w:r>
      <w:hyperlink w:anchor="Par548" w:tooltip="Ссылка на текущий документ" w:history="1">
        <w:r w:rsidRPr="00660355">
          <w:rPr>
            <w:rFonts w:ascii="Times New Roman" w:hAnsi="Times New Roman" w:cs="Times New Roman"/>
            <w:sz w:val="24"/>
            <w:szCs w:val="24"/>
          </w:rPr>
          <w:t>Заявление</w:t>
        </w:r>
      </w:hyperlink>
      <w:r w:rsidRPr="00660355">
        <w:rPr>
          <w:rFonts w:ascii="Times New Roman" w:hAnsi="Times New Roman" w:cs="Times New Roman"/>
          <w:sz w:val="24"/>
          <w:szCs w:val="24"/>
        </w:rPr>
        <w:t>, заполненное получателем услуг на русском языке по установленной форме, содержащейся в приложении 1 к настоящему Регламенту.</w:t>
      </w:r>
    </w:p>
    <w:p w:rsidR="00E644BD" w:rsidRPr="00660355" w:rsidRDefault="00E644BD"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 (в ред. приказа Минобрнауки Новосибирской области от 02.07.2014 N 1580)</w:t>
      </w:r>
    </w:p>
    <w:p w:rsidR="004D047F" w:rsidRDefault="004D047F" w:rsidP="00891E66">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Признать утратившим силу</w:t>
      </w:r>
      <w:r w:rsidR="0075547D" w:rsidRPr="0075547D">
        <w:rPr>
          <w:rFonts w:ascii="Times New Roman" w:hAnsi="Times New Roman" w:cs="Times New Roman"/>
          <w:color w:val="FF0000"/>
          <w:sz w:val="24"/>
          <w:szCs w:val="24"/>
        </w:rPr>
        <w:t>!</w:t>
      </w:r>
      <w:r w:rsidR="0075547D" w:rsidRPr="0075547D">
        <w:rPr>
          <w:rFonts w:ascii="Times New Roman" w:hAnsi="Times New Roman" w:cs="Times New Roman"/>
          <w:sz w:val="24"/>
          <w:szCs w:val="24"/>
        </w:rPr>
        <w:t xml:space="preserve"> </w:t>
      </w:r>
    </w:p>
    <w:p w:rsidR="00EB246F" w:rsidRPr="0075547D" w:rsidRDefault="00EB246F" w:rsidP="00891E66">
      <w:pPr>
        <w:pStyle w:val="ConsPlusNormal"/>
        <w:ind w:firstLine="709"/>
        <w:jc w:val="both"/>
        <w:rPr>
          <w:rFonts w:ascii="Times New Roman" w:hAnsi="Times New Roman" w:cs="Times New Roman"/>
          <w:sz w:val="24"/>
          <w:szCs w:val="24"/>
          <w:highlight w:val="yellow"/>
        </w:rPr>
      </w:pPr>
      <w:r w:rsidRPr="0075547D">
        <w:rPr>
          <w:rFonts w:ascii="Times New Roman" w:hAnsi="Times New Roman" w:cs="Times New Roman"/>
          <w:sz w:val="24"/>
          <w:szCs w:val="24"/>
          <w:highlight w:val="yellow"/>
        </w:rPr>
        <w:t xml:space="preserve">10.1.2. Аттестационный </w:t>
      </w:r>
      <w:hyperlink w:anchor="Par655" w:tooltip="Ссылка на текущий документ" w:history="1">
        <w:r w:rsidRPr="0075547D">
          <w:rPr>
            <w:rFonts w:ascii="Times New Roman" w:hAnsi="Times New Roman" w:cs="Times New Roman"/>
            <w:sz w:val="24"/>
            <w:szCs w:val="24"/>
            <w:highlight w:val="yellow"/>
          </w:rPr>
          <w:t>лист</w:t>
        </w:r>
      </w:hyperlink>
      <w:r w:rsidRPr="0075547D">
        <w:rPr>
          <w:rFonts w:ascii="Times New Roman" w:hAnsi="Times New Roman" w:cs="Times New Roman"/>
          <w:sz w:val="24"/>
          <w:szCs w:val="24"/>
          <w:highlight w:val="yellow"/>
        </w:rPr>
        <w:t>, заполненный получателем услуг на русском языке по установленной форме, содержащейся в приложении 2 к настоящему Регламенту.</w:t>
      </w:r>
    </w:p>
    <w:p w:rsidR="00184E5A" w:rsidRPr="00660355" w:rsidRDefault="00184E5A" w:rsidP="00184E5A">
      <w:pPr>
        <w:pStyle w:val="ConsPlusNormal"/>
        <w:tabs>
          <w:tab w:val="left" w:pos="709"/>
        </w:tabs>
        <w:jc w:val="both"/>
        <w:rPr>
          <w:rFonts w:ascii="Times New Roman" w:hAnsi="Times New Roman" w:cs="Times New Roman"/>
          <w:sz w:val="24"/>
          <w:szCs w:val="24"/>
        </w:rPr>
      </w:pPr>
      <w:r w:rsidRPr="0075547D">
        <w:rPr>
          <w:rFonts w:ascii="Times New Roman" w:hAnsi="Times New Roman" w:cs="Times New Roman"/>
          <w:sz w:val="24"/>
          <w:szCs w:val="24"/>
          <w:highlight w:val="yellow"/>
        </w:rPr>
        <w:t xml:space="preserve">          П.10.1.3 исключен приказом</w:t>
      </w:r>
      <w:r w:rsidR="00F1280A" w:rsidRPr="0075547D">
        <w:rPr>
          <w:rFonts w:ascii="Times New Roman" w:hAnsi="Times New Roman" w:cs="Times New Roman"/>
          <w:sz w:val="24"/>
          <w:szCs w:val="24"/>
          <w:highlight w:val="yellow"/>
        </w:rPr>
        <w:t xml:space="preserve"> </w:t>
      </w:r>
      <w:r w:rsidRPr="0075547D">
        <w:rPr>
          <w:rFonts w:ascii="Times New Roman" w:hAnsi="Times New Roman" w:cs="Times New Roman"/>
          <w:sz w:val="24"/>
          <w:szCs w:val="24"/>
          <w:highlight w:val="yellow"/>
        </w:rPr>
        <w:t>Минобрнауки Новосибирской области от 02.04.2014 N 773.</w:t>
      </w:r>
    </w:p>
    <w:p w:rsidR="00EB246F" w:rsidRPr="00660355" w:rsidRDefault="00184E5A"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10.1.4</w:t>
      </w:r>
      <w:r w:rsidR="00EB246F" w:rsidRPr="00660355">
        <w:rPr>
          <w:rFonts w:ascii="Times New Roman" w:hAnsi="Times New Roman" w:cs="Times New Roman"/>
          <w:sz w:val="24"/>
          <w:szCs w:val="24"/>
        </w:rPr>
        <w:t>. Копия диплома об образовании получателя услуг.</w:t>
      </w:r>
    </w:p>
    <w:p w:rsidR="00324C35" w:rsidRDefault="00184E5A"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10.1.5</w:t>
      </w:r>
      <w:r w:rsidR="00EB246F" w:rsidRPr="004D047F">
        <w:rPr>
          <w:rFonts w:ascii="Times New Roman" w:hAnsi="Times New Roman" w:cs="Times New Roman"/>
          <w:sz w:val="24"/>
          <w:szCs w:val="24"/>
        </w:rPr>
        <w:t>. Копия аттестационного листа или выписки из приказа</w:t>
      </w:r>
    </w:p>
    <w:p w:rsidR="004D047F" w:rsidRDefault="00792BCB" w:rsidP="00891E66">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24C35">
        <w:rPr>
          <w:rFonts w:ascii="Times New Roman" w:hAnsi="Times New Roman" w:cs="Times New Roman"/>
          <w:color w:val="FF0000"/>
          <w:sz w:val="24"/>
          <w:szCs w:val="24"/>
        </w:rPr>
        <w:t>И</w:t>
      </w:r>
      <w:r w:rsidRPr="00792BCB">
        <w:rPr>
          <w:rFonts w:ascii="Times New Roman" w:hAnsi="Times New Roman" w:cs="Times New Roman"/>
          <w:color w:val="FF0000"/>
          <w:sz w:val="24"/>
          <w:szCs w:val="24"/>
        </w:rPr>
        <w:t xml:space="preserve">зложить в </w:t>
      </w:r>
      <w:r w:rsidR="004D047F">
        <w:rPr>
          <w:rFonts w:ascii="Times New Roman" w:hAnsi="Times New Roman" w:cs="Times New Roman"/>
          <w:color w:val="FF0000"/>
          <w:sz w:val="24"/>
          <w:szCs w:val="24"/>
        </w:rPr>
        <w:t xml:space="preserve">следующей </w:t>
      </w:r>
      <w:r w:rsidRPr="00792BCB">
        <w:rPr>
          <w:rFonts w:ascii="Times New Roman" w:hAnsi="Times New Roman" w:cs="Times New Roman"/>
          <w:color w:val="FF0000"/>
          <w:sz w:val="24"/>
          <w:szCs w:val="24"/>
        </w:rPr>
        <w:t xml:space="preserve"> редакции</w:t>
      </w:r>
      <w:r>
        <w:rPr>
          <w:rFonts w:ascii="Times New Roman" w:hAnsi="Times New Roman" w:cs="Times New Roman"/>
          <w:sz w:val="24"/>
          <w:szCs w:val="24"/>
        </w:rPr>
        <w:t xml:space="preserve"> </w:t>
      </w:r>
      <w:r w:rsidRPr="00792BCB">
        <w:rPr>
          <w:rFonts w:ascii="Times New Roman" w:hAnsi="Times New Roman" w:cs="Times New Roman"/>
          <w:color w:val="FF0000"/>
          <w:sz w:val="24"/>
          <w:szCs w:val="24"/>
        </w:rPr>
        <w:t>!</w:t>
      </w:r>
    </w:p>
    <w:p w:rsidR="00EB246F" w:rsidRPr="00660355" w:rsidRDefault="00792BCB" w:rsidP="00891E66">
      <w:pPr>
        <w:pStyle w:val="ConsPlusNormal"/>
        <w:ind w:firstLine="709"/>
        <w:jc w:val="both"/>
        <w:rPr>
          <w:rFonts w:ascii="Times New Roman" w:hAnsi="Times New Roman" w:cs="Times New Roman"/>
          <w:sz w:val="24"/>
          <w:szCs w:val="24"/>
        </w:rPr>
      </w:pPr>
      <w:r w:rsidRPr="00792BCB">
        <w:rPr>
          <w:rFonts w:ascii="Times New Roman" w:hAnsi="Times New Roman" w:cs="Times New Roman"/>
          <w:color w:val="FF0000"/>
          <w:sz w:val="24"/>
          <w:szCs w:val="24"/>
        </w:rPr>
        <w:t xml:space="preserve"> </w:t>
      </w:r>
      <w:r w:rsidRPr="00792BCB">
        <w:rPr>
          <w:rFonts w:ascii="Times New Roman" w:hAnsi="Times New Roman" w:cs="Times New Roman"/>
          <w:sz w:val="24"/>
          <w:szCs w:val="24"/>
          <w:highlight w:val="yellow"/>
        </w:rPr>
        <w:t>Документ</w:t>
      </w:r>
      <w:r w:rsidR="00324C35">
        <w:rPr>
          <w:rFonts w:ascii="Times New Roman" w:hAnsi="Times New Roman" w:cs="Times New Roman"/>
          <w:sz w:val="24"/>
          <w:szCs w:val="24"/>
          <w:highlight w:val="yellow"/>
        </w:rPr>
        <w:t xml:space="preserve"> </w:t>
      </w:r>
      <w:r w:rsidRPr="00792BCB">
        <w:rPr>
          <w:rFonts w:ascii="Times New Roman" w:hAnsi="Times New Roman" w:cs="Times New Roman"/>
          <w:sz w:val="24"/>
          <w:szCs w:val="24"/>
          <w:highlight w:val="yellow"/>
        </w:rPr>
        <w:t>(копия документа),подтверждающий итоги предыдущей аттестации</w:t>
      </w:r>
      <w:r>
        <w:rPr>
          <w:rFonts w:ascii="Times New Roman" w:hAnsi="Times New Roman" w:cs="Times New Roman"/>
          <w:sz w:val="24"/>
          <w:szCs w:val="24"/>
        </w:rPr>
        <w:t xml:space="preserve"> </w:t>
      </w:r>
      <w:r w:rsidR="00EB246F" w:rsidRPr="00660355">
        <w:rPr>
          <w:rFonts w:ascii="Times New Roman" w:hAnsi="Times New Roman" w:cs="Times New Roman"/>
          <w:sz w:val="24"/>
          <w:szCs w:val="24"/>
        </w:rPr>
        <w:t>(если получатель услуг был ранее аттестован).</w:t>
      </w:r>
    </w:p>
    <w:p w:rsidR="00EB246F" w:rsidRPr="00660355" w:rsidRDefault="00184E5A" w:rsidP="00891E66">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10.1.6</w:t>
      </w:r>
      <w:r w:rsidR="00EB246F" w:rsidRPr="00660355">
        <w:rPr>
          <w:rFonts w:ascii="Times New Roman" w:hAnsi="Times New Roman" w:cs="Times New Roman"/>
          <w:sz w:val="24"/>
          <w:szCs w:val="24"/>
        </w:rPr>
        <w:t>. Документ (копия документа), подтверждающий назначение на должность, по которой аттестуется получатель услуг.</w:t>
      </w:r>
    </w:p>
    <w:p w:rsidR="00EB246F" w:rsidRPr="00660355" w:rsidRDefault="00184E5A"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10.1.7</w:t>
      </w:r>
      <w:r w:rsidR="00EB246F" w:rsidRPr="00660355">
        <w:rPr>
          <w:rFonts w:ascii="Times New Roman" w:hAnsi="Times New Roman" w:cs="Times New Roman"/>
          <w:sz w:val="24"/>
          <w:szCs w:val="24"/>
        </w:rPr>
        <w:t>. Копия(и) документа(ов) о прохождении получателем услуг курсов повышения квалификации.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4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184E5A"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10.1.8</w:t>
      </w:r>
      <w:r w:rsidR="00EB246F" w:rsidRPr="00660355">
        <w:rPr>
          <w:rFonts w:ascii="Times New Roman" w:hAnsi="Times New Roman" w:cs="Times New Roman"/>
          <w:sz w:val="24"/>
          <w:szCs w:val="24"/>
        </w:rPr>
        <w:t>. Копия(и) документа(ов) о награде(ах), ученой степени.</w:t>
      </w:r>
    </w:p>
    <w:p w:rsidR="00EB246F" w:rsidRPr="00660355" w:rsidRDefault="00184E5A" w:rsidP="00970550">
      <w:pPr>
        <w:pStyle w:val="ConsPlusNormal"/>
        <w:ind w:firstLine="709"/>
        <w:jc w:val="both"/>
        <w:rPr>
          <w:rFonts w:ascii="Times New Roman" w:hAnsi="Times New Roman" w:cs="Times New Roman"/>
          <w:sz w:val="24"/>
          <w:szCs w:val="24"/>
        </w:rPr>
      </w:pPr>
      <w:bookmarkStart w:id="4" w:name="Par178"/>
      <w:bookmarkEnd w:id="4"/>
      <w:r w:rsidRPr="00660355">
        <w:rPr>
          <w:rFonts w:ascii="Times New Roman" w:hAnsi="Times New Roman" w:cs="Times New Roman"/>
          <w:sz w:val="24"/>
          <w:szCs w:val="24"/>
        </w:rPr>
        <w:t>10.1.9</w:t>
      </w:r>
      <w:r w:rsidR="00EB246F" w:rsidRPr="00660355">
        <w:rPr>
          <w:rFonts w:ascii="Times New Roman" w:hAnsi="Times New Roman" w:cs="Times New Roman"/>
          <w:sz w:val="24"/>
          <w:szCs w:val="24"/>
        </w:rPr>
        <w:t>. Самоанализ педагогической деятельности, или реализованный профессиональный проект, или портфолио, сформированное на курсах повышения квалификации.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4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F1280A" w:rsidRPr="00660355" w:rsidRDefault="00F1280A" w:rsidP="00F1280A">
      <w:pPr>
        <w:ind w:firstLine="709"/>
        <w:jc w:val="both"/>
      </w:pPr>
      <w:r w:rsidRPr="00660355">
        <w:t>По результатам экспертизы самоанализа (реализованного профессионального проекта, портфолио) уровень профессиональной деятельности, ее результативность и научно-педагогическое (психолого-педагогическое) обоснование считаются соответствующими:</w:t>
      </w:r>
    </w:p>
    <w:p w:rsidR="00F1280A" w:rsidRPr="00660355" w:rsidRDefault="00F1280A" w:rsidP="00F1280A">
      <w:pPr>
        <w:ind w:firstLine="709"/>
        <w:jc w:val="both"/>
      </w:pPr>
      <w:r w:rsidRPr="00660355">
        <w:rPr>
          <w:bCs/>
        </w:rPr>
        <w:t xml:space="preserve">1) первой </w:t>
      </w:r>
      <w:r w:rsidRPr="00660355">
        <w:t xml:space="preserve">квалификационной категории, если аттестующийся </w:t>
      </w:r>
      <w:r w:rsidRPr="00660355">
        <w:rPr>
          <w:bCs/>
        </w:rPr>
        <w:t xml:space="preserve">педагогический работник </w:t>
      </w:r>
      <w:r w:rsidRPr="00660355">
        <w:t xml:space="preserve">набрал </w:t>
      </w:r>
      <w:r w:rsidRPr="00660355">
        <w:rPr>
          <w:bCs/>
        </w:rPr>
        <w:t>50–69 баллов;</w:t>
      </w:r>
    </w:p>
    <w:p w:rsidR="00F1280A" w:rsidRPr="00660355" w:rsidRDefault="00F1280A" w:rsidP="00F1280A">
      <w:pPr>
        <w:ind w:firstLine="709"/>
        <w:jc w:val="both"/>
      </w:pPr>
      <w:r w:rsidRPr="00660355">
        <w:rPr>
          <w:bCs/>
        </w:rPr>
        <w:lastRenderedPageBreak/>
        <w:t xml:space="preserve">2) высшей </w:t>
      </w:r>
      <w:r w:rsidRPr="00660355">
        <w:t xml:space="preserve">квалификационной категории, если аттестующийся </w:t>
      </w:r>
      <w:r w:rsidRPr="00660355">
        <w:rPr>
          <w:bCs/>
        </w:rPr>
        <w:t xml:space="preserve">педагогический работник </w:t>
      </w:r>
      <w:r w:rsidRPr="00660355">
        <w:t xml:space="preserve">набрал от </w:t>
      </w:r>
      <w:r w:rsidRPr="00660355">
        <w:rPr>
          <w:bCs/>
        </w:rPr>
        <w:t>70 баллов</w:t>
      </w:r>
      <w:r w:rsidRPr="00660355">
        <w:t xml:space="preserve"> и выше.</w:t>
      </w:r>
    </w:p>
    <w:p w:rsidR="00F1280A" w:rsidRPr="00660355" w:rsidRDefault="00F1280A" w:rsidP="00F1280A">
      <w:pPr>
        <w:ind w:firstLine="709"/>
        <w:jc w:val="both"/>
      </w:pPr>
      <w:r w:rsidRPr="00660355">
        <w:t xml:space="preserve">Аттестация </w:t>
      </w:r>
      <w:r w:rsidRPr="00660355">
        <w:rPr>
          <w:bCs/>
        </w:rPr>
        <w:t xml:space="preserve">педагогических работников </w:t>
      </w:r>
      <w:r w:rsidRPr="00660355">
        <w:t>без представления ими самоанализа профессиональной деятельности или реализованного профессионального проекта педагогической деятельности или портфолио профессиональной деятельности, сформированного на курсах повышения квалификации (переподготовки), но при наличии документов и материалов, согласно пунктов 10.1.1-10.1.8 настоящего Регламента, проводится по решению ГАК в отношении следующих педагогических работников:</w:t>
      </w:r>
    </w:p>
    <w:p w:rsidR="00F1280A" w:rsidRPr="00660355" w:rsidRDefault="00F1280A" w:rsidP="00F1280A">
      <w:pPr>
        <w:ind w:firstLine="709"/>
        <w:jc w:val="both"/>
      </w:pPr>
      <w:r w:rsidRPr="00660355">
        <w:t>1) педагогические работники, имеющие ученые звания и степени, при аттестации на ту же квалификационную категорию через 5 лет;</w:t>
      </w:r>
    </w:p>
    <w:p w:rsidR="00F1280A" w:rsidRPr="00660355" w:rsidRDefault="00F1280A" w:rsidP="00F1280A">
      <w:pPr>
        <w:ind w:firstLine="709"/>
        <w:jc w:val="both"/>
      </w:pPr>
      <w:r w:rsidRPr="00660355">
        <w:t xml:space="preserve">2) педагогические работники при аттестации на более высокую или ту же квалификационную категорию через 5 лет, которые в межаттестационный период: </w:t>
      </w:r>
    </w:p>
    <w:p w:rsidR="00F1280A" w:rsidRPr="00660355" w:rsidRDefault="00F1280A" w:rsidP="00F1280A">
      <w:pPr>
        <w:ind w:firstLine="709"/>
        <w:jc w:val="both"/>
      </w:pPr>
      <w:r w:rsidRPr="00660355">
        <w:t>а) получили государственные награды, почетные звания, начинающиеся со слов «Народный», «Заслуженный», ведомственные знаки отличия: «Отличник народного просвещения», «Отличник профессионально-технического образования», «Почетный работник общего образования Российской Федерации», другие почетные звания и ведомственные знаки отличия, Почетные грамоты Российской Федерации;</w:t>
      </w:r>
    </w:p>
    <w:p w:rsidR="00F1280A" w:rsidRPr="00660355" w:rsidRDefault="00F1280A" w:rsidP="00F1280A">
      <w:pPr>
        <w:ind w:firstLine="709"/>
        <w:jc w:val="both"/>
      </w:pPr>
      <w:r w:rsidRPr="00660355">
        <w:t>б) стали победителями конкурсов в рамках приоритетного национального проекта «Образование»;</w:t>
      </w:r>
    </w:p>
    <w:p w:rsidR="00F1280A" w:rsidRPr="00660355" w:rsidRDefault="00F1280A" w:rsidP="00F1280A">
      <w:pPr>
        <w:ind w:firstLine="709"/>
        <w:jc w:val="both"/>
      </w:pPr>
      <w:r w:rsidRPr="00660355">
        <w:t xml:space="preserve">в) стали победителями и лауреатами профессиональных конкурсов по профилю деятельности аттестуемого педагогического работника («Учитель года», «Педагог дополнительного образования года», «Лидер в образовании», премия «Почетный работник образования Новосибирской области», премия «Лучший педагогический работник Новосибирской области, других аналогичных конкурсов): </w:t>
      </w:r>
    </w:p>
    <w:p w:rsidR="00F1280A" w:rsidRPr="00660355" w:rsidRDefault="00F1280A" w:rsidP="00F1280A">
      <w:pPr>
        <w:ind w:firstLine="709"/>
        <w:jc w:val="both"/>
      </w:pPr>
      <w:r w:rsidRPr="00660355">
        <w:t>международного, федерального, областного уровней  – на высшую квалификационную категорию;</w:t>
      </w:r>
    </w:p>
    <w:p w:rsidR="00F1280A" w:rsidRPr="00660355" w:rsidRDefault="00F1280A" w:rsidP="00F1280A">
      <w:pPr>
        <w:ind w:firstLine="709"/>
        <w:jc w:val="both"/>
      </w:pPr>
      <w:r w:rsidRPr="00660355">
        <w:t>муниципального уровня – на первую квалификационную категорию.</w:t>
      </w:r>
    </w:p>
    <w:p w:rsidR="00F1280A" w:rsidRPr="00660355" w:rsidRDefault="00F1280A">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w:t>
      </w:r>
      <w:r w:rsidR="009C0121" w:rsidRPr="00660355">
        <w:rPr>
          <w:rFonts w:ascii="Times New Roman" w:hAnsi="Times New Roman" w:cs="Times New Roman"/>
          <w:sz w:val="24"/>
          <w:szCs w:val="24"/>
        </w:rPr>
        <w:t>абзацы введены</w:t>
      </w:r>
      <w:r w:rsidRPr="00660355">
        <w:rPr>
          <w:rFonts w:ascii="Times New Roman" w:hAnsi="Times New Roman" w:cs="Times New Roman"/>
          <w:sz w:val="24"/>
          <w:szCs w:val="24"/>
        </w:rPr>
        <w:t xml:space="preserve"> </w:t>
      </w:r>
      <w:r w:rsidR="009C0121" w:rsidRPr="00660355">
        <w:rPr>
          <w:rFonts w:ascii="Times New Roman" w:hAnsi="Times New Roman" w:cs="Times New Roman"/>
          <w:sz w:val="24"/>
          <w:szCs w:val="24"/>
        </w:rPr>
        <w:t>приказом</w:t>
      </w:r>
      <w:r w:rsidRPr="00660355">
        <w:rPr>
          <w:rFonts w:ascii="Times New Roman" w:hAnsi="Times New Roman" w:cs="Times New Roman"/>
          <w:sz w:val="24"/>
          <w:szCs w:val="24"/>
        </w:rPr>
        <w:t xml:space="preserve"> Минобрнауки Новосибирской области от 02.04.2014 N 773)</w:t>
      </w:r>
    </w:p>
    <w:p w:rsidR="00EB246F" w:rsidRPr="00660355" w:rsidRDefault="0009592B"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10.1.10</w:t>
      </w:r>
      <w:r w:rsidR="00EB246F" w:rsidRPr="00660355">
        <w:rPr>
          <w:rFonts w:ascii="Times New Roman" w:hAnsi="Times New Roman" w:cs="Times New Roman"/>
          <w:sz w:val="24"/>
          <w:szCs w:val="24"/>
        </w:rPr>
        <w:t>. Список педагогов территории, содержащий сведения, необходимые для организации их аттестации, в электронном виде на электронном носителе (компакт-диске, флеш-карте и т.д.).</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11. Основания для отказа в приеме документов, отказа и прекращения предоставления государственной услуги:</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11.1. Основанием для отказа получателю услуг в приеме документов является непред</w:t>
      </w:r>
      <w:r w:rsidR="00304632" w:rsidRPr="00660355">
        <w:rPr>
          <w:rFonts w:ascii="Times New Roman" w:hAnsi="Times New Roman" w:cs="Times New Roman"/>
          <w:sz w:val="24"/>
          <w:szCs w:val="24"/>
        </w:rPr>
        <w:t>о</w:t>
      </w:r>
      <w:r w:rsidRPr="00660355">
        <w:rPr>
          <w:rFonts w:ascii="Times New Roman" w:hAnsi="Times New Roman" w:cs="Times New Roman"/>
          <w:sz w:val="24"/>
          <w:szCs w:val="24"/>
        </w:rPr>
        <w:t xml:space="preserve">ставление полного набора документов либо представление документов, не соответствующих требованиям </w:t>
      </w:r>
      <w:hyperlink w:anchor="Par289" w:tooltip="Ссылка на текущий документ" w:history="1">
        <w:r w:rsidRPr="00660355">
          <w:rPr>
            <w:rFonts w:ascii="Times New Roman" w:hAnsi="Times New Roman" w:cs="Times New Roman"/>
            <w:sz w:val="24"/>
            <w:szCs w:val="24"/>
          </w:rPr>
          <w:t>пункта 17.4</w:t>
        </w:r>
      </w:hyperlink>
      <w:r w:rsidRPr="00660355">
        <w:rPr>
          <w:rFonts w:ascii="Times New Roman" w:hAnsi="Times New Roman" w:cs="Times New Roman"/>
          <w:sz w:val="24"/>
          <w:szCs w:val="24"/>
        </w:rPr>
        <w:t xml:space="preserve"> данного Регламента.</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11.2. В предоставлении услуги </w:t>
      </w:r>
      <w:r w:rsidRPr="00660355">
        <w:rPr>
          <w:rFonts w:ascii="Times New Roman" w:hAnsi="Times New Roman" w:cs="Times New Roman"/>
          <w:b/>
          <w:sz w:val="24"/>
          <w:szCs w:val="24"/>
        </w:rPr>
        <w:t>может быть отказано</w:t>
      </w:r>
      <w:r w:rsidRPr="00660355">
        <w:rPr>
          <w:rFonts w:ascii="Times New Roman" w:hAnsi="Times New Roman" w:cs="Times New Roman"/>
          <w:sz w:val="24"/>
          <w:szCs w:val="24"/>
        </w:rPr>
        <w:t>, если работник:</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Pr="00660355">
        <w:rPr>
          <w:rFonts w:ascii="Times New Roman" w:hAnsi="Times New Roman" w:cs="Times New Roman"/>
          <w:b/>
          <w:sz w:val="24"/>
          <w:szCs w:val="24"/>
        </w:rPr>
        <w:t>не является</w:t>
      </w:r>
      <w:r w:rsidRPr="00660355">
        <w:rPr>
          <w:rFonts w:ascii="Times New Roman" w:hAnsi="Times New Roman" w:cs="Times New Roman"/>
          <w:sz w:val="24"/>
          <w:szCs w:val="24"/>
        </w:rPr>
        <w:t xml:space="preserve"> педагогическим </w:t>
      </w:r>
      <w:r w:rsidRPr="00660355">
        <w:rPr>
          <w:rFonts w:ascii="Times New Roman" w:hAnsi="Times New Roman" w:cs="Times New Roman"/>
          <w:b/>
          <w:sz w:val="24"/>
          <w:szCs w:val="24"/>
        </w:rPr>
        <w:t>работником</w:t>
      </w:r>
      <w:r w:rsidRPr="00660355">
        <w:rPr>
          <w:rFonts w:ascii="Times New Roman" w:hAnsi="Times New Roman" w:cs="Times New Roman"/>
          <w:sz w:val="24"/>
          <w:szCs w:val="24"/>
        </w:rPr>
        <w:t xml:space="preserve"> государственного или муниципального </w:t>
      </w:r>
      <w:r w:rsidRPr="00660355">
        <w:rPr>
          <w:rFonts w:ascii="Times New Roman" w:hAnsi="Times New Roman" w:cs="Times New Roman"/>
          <w:b/>
          <w:sz w:val="24"/>
          <w:szCs w:val="24"/>
        </w:rPr>
        <w:t xml:space="preserve">образовательного </w:t>
      </w:r>
      <w:r w:rsidRPr="00660355">
        <w:rPr>
          <w:rFonts w:ascii="Times New Roman" w:hAnsi="Times New Roman" w:cs="Times New Roman"/>
          <w:sz w:val="24"/>
          <w:szCs w:val="24"/>
        </w:rPr>
        <w:t>учреждения;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Pr="00660355">
        <w:rPr>
          <w:rFonts w:ascii="Times New Roman" w:hAnsi="Times New Roman" w:cs="Times New Roman"/>
          <w:b/>
          <w:sz w:val="24"/>
          <w:szCs w:val="24"/>
        </w:rPr>
        <w:t>признан несоответствующим</w:t>
      </w:r>
      <w:r w:rsidRPr="00660355">
        <w:rPr>
          <w:rFonts w:ascii="Times New Roman" w:hAnsi="Times New Roman" w:cs="Times New Roman"/>
          <w:sz w:val="24"/>
          <w:szCs w:val="24"/>
        </w:rPr>
        <w:t xml:space="preserve"> требованиям, предъявляемым к квалификационной категории (высшей или первой), решением аттестационной комиссии и с момента принятия такого решения по результатам предыдущей аттестации заявителя </w:t>
      </w:r>
      <w:r w:rsidRPr="00660355">
        <w:rPr>
          <w:rFonts w:ascii="Times New Roman" w:hAnsi="Times New Roman" w:cs="Times New Roman"/>
          <w:b/>
          <w:sz w:val="24"/>
          <w:szCs w:val="24"/>
        </w:rPr>
        <w:t>прошло менее года</w:t>
      </w:r>
      <w:r w:rsidRPr="00660355">
        <w:rPr>
          <w:rFonts w:ascii="Times New Roman" w:hAnsi="Times New Roman" w:cs="Times New Roman"/>
          <w:sz w:val="24"/>
          <w:szCs w:val="24"/>
        </w:rPr>
        <w:t>.</w:t>
      </w:r>
    </w:p>
    <w:p w:rsidR="00EB246F" w:rsidRPr="00660355" w:rsidRDefault="00EB246F">
      <w:pPr>
        <w:pStyle w:val="ConsPlusNormal"/>
        <w:ind w:firstLine="540"/>
        <w:jc w:val="both"/>
        <w:rPr>
          <w:rFonts w:ascii="Times New Roman" w:hAnsi="Times New Roman" w:cs="Times New Roman"/>
          <w:b/>
          <w:sz w:val="24"/>
          <w:szCs w:val="24"/>
        </w:rPr>
      </w:pPr>
      <w:r w:rsidRPr="00660355">
        <w:rPr>
          <w:rFonts w:ascii="Times New Roman" w:hAnsi="Times New Roman" w:cs="Times New Roman"/>
          <w:b/>
          <w:sz w:val="24"/>
          <w:szCs w:val="24"/>
        </w:rPr>
        <w:t>Отказ производится в письменном виде путем направления извещения с указанием оснований для отказа.</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11.2 в ред. </w:t>
      </w:r>
      <w:hyperlink r:id="rId46"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28.09.2012 N 1988)</w:t>
      </w:r>
    </w:p>
    <w:p w:rsidR="00E644BD"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11.3. Аттестация </w:t>
      </w:r>
      <w:r w:rsidRPr="00660355">
        <w:rPr>
          <w:rFonts w:ascii="Times New Roman" w:hAnsi="Times New Roman" w:cs="Times New Roman"/>
          <w:b/>
          <w:sz w:val="24"/>
          <w:szCs w:val="24"/>
        </w:rPr>
        <w:t>на высшую</w:t>
      </w:r>
      <w:r w:rsidRPr="00660355">
        <w:rPr>
          <w:rFonts w:ascii="Times New Roman" w:hAnsi="Times New Roman" w:cs="Times New Roman"/>
          <w:sz w:val="24"/>
          <w:szCs w:val="24"/>
        </w:rPr>
        <w:t xml:space="preserve"> категорию может быть проведена </w:t>
      </w:r>
      <w:r w:rsidRPr="00660355">
        <w:rPr>
          <w:rFonts w:ascii="Times New Roman" w:hAnsi="Times New Roman" w:cs="Times New Roman"/>
          <w:b/>
          <w:sz w:val="24"/>
          <w:szCs w:val="24"/>
        </w:rPr>
        <w:t>не ранее чем через 2 года</w:t>
      </w:r>
      <w:r w:rsidRPr="00660355">
        <w:rPr>
          <w:rFonts w:ascii="Times New Roman" w:hAnsi="Times New Roman" w:cs="Times New Roman"/>
          <w:sz w:val="24"/>
          <w:szCs w:val="24"/>
        </w:rPr>
        <w:t xml:space="preserve"> </w:t>
      </w:r>
      <w:r w:rsidRPr="00660355">
        <w:rPr>
          <w:rFonts w:ascii="Times New Roman" w:hAnsi="Times New Roman" w:cs="Times New Roman"/>
          <w:b/>
          <w:sz w:val="24"/>
          <w:szCs w:val="24"/>
        </w:rPr>
        <w:t xml:space="preserve">после </w:t>
      </w:r>
      <w:r w:rsidRPr="00660355">
        <w:rPr>
          <w:rFonts w:ascii="Times New Roman" w:hAnsi="Times New Roman" w:cs="Times New Roman"/>
          <w:sz w:val="24"/>
          <w:szCs w:val="24"/>
        </w:rPr>
        <w:t xml:space="preserve">установления </w:t>
      </w:r>
      <w:r w:rsidRPr="00660355">
        <w:rPr>
          <w:rFonts w:ascii="Times New Roman" w:hAnsi="Times New Roman" w:cs="Times New Roman"/>
          <w:b/>
          <w:sz w:val="24"/>
          <w:szCs w:val="24"/>
        </w:rPr>
        <w:t xml:space="preserve">первой </w:t>
      </w:r>
      <w:r w:rsidRPr="00660355">
        <w:rPr>
          <w:rFonts w:ascii="Times New Roman" w:hAnsi="Times New Roman" w:cs="Times New Roman"/>
          <w:sz w:val="24"/>
          <w:szCs w:val="24"/>
        </w:rPr>
        <w:t>квалификационной категории для тех педагогических работников, которые на высшую квалификационную</w:t>
      </w:r>
      <w:r w:rsidR="00E644BD" w:rsidRPr="00660355">
        <w:rPr>
          <w:rFonts w:ascii="Times New Roman" w:hAnsi="Times New Roman" w:cs="Times New Roman"/>
          <w:sz w:val="24"/>
          <w:szCs w:val="24"/>
        </w:rPr>
        <w:t xml:space="preserve"> категорию аттестуются впервые. (в ред. приказа Минобрнауки Новосибирской области от 02.07.2014 N 1580).</w:t>
      </w:r>
    </w:p>
    <w:p w:rsidR="00614767" w:rsidRPr="00660355" w:rsidRDefault="00614767"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b/>
          <w:sz w:val="24"/>
          <w:szCs w:val="24"/>
        </w:rPr>
        <w:t>Истечение срока действия высшей</w:t>
      </w:r>
      <w:r w:rsidRPr="00660355">
        <w:rPr>
          <w:rFonts w:ascii="Times New Roman" w:hAnsi="Times New Roman" w:cs="Times New Roman"/>
          <w:sz w:val="24"/>
          <w:szCs w:val="24"/>
        </w:rPr>
        <w:t xml:space="preserve"> квалификационной категории </w:t>
      </w:r>
      <w:r w:rsidRPr="00660355">
        <w:rPr>
          <w:rFonts w:ascii="Times New Roman" w:hAnsi="Times New Roman" w:cs="Times New Roman"/>
          <w:b/>
          <w:sz w:val="24"/>
          <w:szCs w:val="24"/>
        </w:rPr>
        <w:t>не ограничивает право</w:t>
      </w:r>
      <w:r w:rsidRPr="00660355">
        <w:rPr>
          <w:rFonts w:ascii="Times New Roman" w:hAnsi="Times New Roman" w:cs="Times New Roman"/>
          <w:sz w:val="24"/>
          <w:szCs w:val="24"/>
        </w:rPr>
        <w:t xml:space="preserve"> педагогического работника впоследствии обращаться в ГАК с заявлением о проведении его </w:t>
      </w:r>
      <w:r w:rsidRPr="00660355">
        <w:rPr>
          <w:rFonts w:ascii="Times New Roman" w:hAnsi="Times New Roman" w:cs="Times New Roman"/>
          <w:sz w:val="24"/>
          <w:szCs w:val="24"/>
        </w:rPr>
        <w:lastRenderedPageBreak/>
        <w:t xml:space="preserve">аттестации </w:t>
      </w:r>
      <w:r w:rsidRPr="00660355">
        <w:rPr>
          <w:rFonts w:ascii="Times New Roman" w:hAnsi="Times New Roman" w:cs="Times New Roman"/>
          <w:b/>
          <w:sz w:val="24"/>
          <w:szCs w:val="24"/>
        </w:rPr>
        <w:t>в целях установления высшей</w:t>
      </w:r>
      <w:r w:rsidRPr="00660355">
        <w:rPr>
          <w:rFonts w:ascii="Times New Roman" w:hAnsi="Times New Roman" w:cs="Times New Roman"/>
          <w:sz w:val="24"/>
          <w:szCs w:val="24"/>
        </w:rPr>
        <w:t xml:space="preserve"> квалификационной категории </w:t>
      </w:r>
      <w:r w:rsidRPr="00660355">
        <w:rPr>
          <w:rFonts w:ascii="Times New Roman" w:hAnsi="Times New Roman" w:cs="Times New Roman"/>
          <w:b/>
          <w:sz w:val="24"/>
          <w:szCs w:val="24"/>
        </w:rPr>
        <w:t>по той же должности</w:t>
      </w:r>
      <w:r w:rsidRPr="00660355">
        <w:rPr>
          <w:rFonts w:ascii="Times New Roman" w:hAnsi="Times New Roman" w:cs="Times New Roman"/>
          <w:sz w:val="24"/>
          <w:szCs w:val="24"/>
        </w:rPr>
        <w:t xml:space="preserve">. (в ред. приказа Минобрнауки Новосибирской области от 02.07.2014 N 1580). </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11.4. Основанием для прекращения предоставления государственной услуги являются: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личный отказ работника от прохождения аттестации (по его письменному заявлению без объяснения причин);</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увольнение и прекращение образовательной деятельности.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11.4 в ред. </w:t>
      </w:r>
      <w:hyperlink r:id="rId47"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28.09.2012 N 1988)</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11.5 - 11.6. Утратили силу. - </w:t>
      </w:r>
      <w:hyperlink r:id="rId48"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w:t>
        </w:r>
      </w:hyperlink>
      <w:r w:rsidRPr="00660355">
        <w:rPr>
          <w:rFonts w:ascii="Times New Roman" w:hAnsi="Times New Roman" w:cs="Times New Roman"/>
          <w:sz w:val="24"/>
          <w:szCs w:val="24"/>
        </w:rPr>
        <w:t xml:space="preserve"> Минобрнауки Новосибирской области от 28.09.2012 N 1988.</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11.7. Абзац исключен. - </w:t>
      </w:r>
      <w:hyperlink r:id="rId49"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w:t>
        </w:r>
      </w:hyperlink>
      <w:r w:rsidRPr="00660355">
        <w:rPr>
          <w:rFonts w:ascii="Times New Roman" w:hAnsi="Times New Roman" w:cs="Times New Roman"/>
          <w:sz w:val="24"/>
          <w:szCs w:val="24"/>
        </w:rPr>
        <w:t xml:space="preserve"> Минобрнауки Новосибирской области от 28.09.2012 N 1988.</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В соответствии с </w:t>
      </w:r>
      <w:hyperlink r:id="rId50"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660355">
          <w:rPr>
            <w:rFonts w:ascii="Times New Roman" w:hAnsi="Times New Roman" w:cs="Times New Roman"/>
            <w:sz w:val="24"/>
            <w:szCs w:val="24"/>
          </w:rPr>
          <w:t>подпунктом 8 пункта 21</w:t>
        </w:r>
      </w:hyperlink>
      <w:r w:rsidRPr="00660355">
        <w:rPr>
          <w:rFonts w:ascii="Times New Roman" w:hAnsi="Times New Roman" w:cs="Times New Roman"/>
          <w:sz w:val="24"/>
          <w:szCs w:val="24"/>
        </w:rPr>
        <w:t xml:space="preserve"> порядка разработки и утверждения административных регламентов предоставления государственных услуг, </w:t>
      </w:r>
      <w:hyperlink r:id="rId51" w:tooltip="Постановление Правительства РФ от 16.05.2011 N 373 (ред. от 18.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r w:rsidRPr="00660355">
          <w:rPr>
            <w:rFonts w:ascii="Times New Roman" w:hAnsi="Times New Roman" w:cs="Times New Roman"/>
            <w:sz w:val="24"/>
            <w:szCs w:val="24"/>
          </w:rPr>
          <w:t>подпунктом ж (1) пункта 14</w:t>
        </w:r>
      </w:hyperlink>
      <w:r w:rsidRPr="00660355">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запрещено требовать от заявителя: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660355">
          <w:rPr>
            <w:rFonts w:ascii="Times New Roman" w:hAnsi="Times New Roman" w:cs="Times New Roman"/>
            <w:sz w:val="24"/>
            <w:szCs w:val="24"/>
          </w:rPr>
          <w:t>части 6 статьи 7</w:t>
        </w:r>
      </w:hyperlink>
      <w:r w:rsidRPr="00660355">
        <w:rPr>
          <w:rFonts w:ascii="Times New Roman" w:hAnsi="Times New Roman" w:cs="Times New Roman"/>
          <w:sz w:val="24"/>
          <w:szCs w:val="24"/>
        </w:rPr>
        <w:t xml:space="preserve"> Федерального закона от 27.07.2010 N 210-ФЗ (указанное нормативное положение подлежит введению в действие с 01.07.2012).</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11.7 введен </w:t>
      </w:r>
      <w:hyperlink r:id="rId53"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11.8. При предоставлении государственной услуги отсутствуют дополнительные услуги.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11.8 введен </w:t>
      </w:r>
      <w:hyperlink r:id="rId54"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F1280A"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11.9. Максимальный срок ожидания в очереди при подаче обращения о предоставлении государственной услуги </w:t>
      </w:r>
      <w:r w:rsidR="00970550" w:rsidRPr="00660355">
        <w:rPr>
          <w:rFonts w:ascii="Times New Roman" w:hAnsi="Times New Roman" w:cs="Times New Roman"/>
          <w:sz w:val="24"/>
          <w:szCs w:val="24"/>
        </w:rPr>
        <w:t xml:space="preserve">и при получении результата ее предоставления </w:t>
      </w:r>
      <w:r w:rsidRPr="00660355">
        <w:rPr>
          <w:rFonts w:ascii="Times New Roman" w:hAnsi="Times New Roman" w:cs="Times New Roman"/>
          <w:sz w:val="24"/>
          <w:szCs w:val="24"/>
        </w:rPr>
        <w:t>не может превышать 15 минут.</w:t>
      </w:r>
    </w:p>
    <w:p w:rsidR="00A664B1" w:rsidRPr="00660355" w:rsidRDefault="00A664B1"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5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Style w:val="a6"/>
            <w:rFonts w:ascii="Times New Roman" w:hAnsi="Times New Roman"/>
            <w:color w:val="auto"/>
            <w:sz w:val="24"/>
            <w:szCs w:val="24"/>
          </w:rPr>
          <w:t>приказа</w:t>
        </w:r>
      </w:hyperlink>
      <w:r w:rsidRPr="00660355">
        <w:rPr>
          <w:rFonts w:ascii="Times New Roman" w:hAnsi="Times New Roman" w:cs="Times New Roman"/>
          <w:sz w:val="24"/>
          <w:szCs w:val="24"/>
        </w:rPr>
        <w:t xml:space="preserve"> Минобрнауки Новосибирской области </w:t>
      </w:r>
      <w:r w:rsidR="00F1280A" w:rsidRPr="00660355">
        <w:rPr>
          <w:rFonts w:ascii="Times New Roman" w:hAnsi="Times New Roman" w:cs="Times New Roman"/>
          <w:sz w:val="24"/>
          <w:szCs w:val="24"/>
        </w:rPr>
        <w:t>от 02</w:t>
      </w:r>
      <w:r w:rsidRPr="00660355">
        <w:rPr>
          <w:rFonts w:ascii="Times New Roman" w:hAnsi="Times New Roman" w:cs="Times New Roman"/>
          <w:sz w:val="24"/>
          <w:szCs w:val="24"/>
        </w:rPr>
        <w:t>.04.2014 N 773)</w:t>
      </w:r>
    </w:p>
    <w:p w:rsidR="00EB246F" w:rsidRPr="00660355" w:rsidRDefault="002D7477">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00EB246F" w:rsidRPr="00660355">
        <w:rPr>
          <w:rFonts w:ascii="Times New Roman" w:hAnsi="Times New Roman" w:cs="Times New Roman"/>
          <w:sz w:val="24"/>
          <w:szCs w:val="24"/>
        </w:rPr>
        <w:t>Срок регистрации обращения заявителя о предоставлении государственной услуги не может превышать 15 минут.</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Срок рассмотрения письменных обращений заявителей, включая электронные, не должен превышать 30 календарных дней со дня их регистрации.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В исключительных случаях министр образования, науки и инновационной политики Новосибирской области вправе продлить срок рассмотрения обращения не более чем на 30 дней, уведомив заявителя о продлении срока рассмотрения.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Если письменное обращение заявителя содержит вопросы, рассмотрение которых не входит в компетенцию Министерства, осуществляющий предоставление государственной услуги 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11.9 введен </w:t>
      </w:r>
      <w:hyperlink r:id="rId5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rsidP="0061476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11.10. </w:t>
      </w:r>
      <w:r w:rsidR="00614767" w:rsidRPr="00660355">
        <w:rPr>
          <w:rFonts w:ascii="Times New Roman" w:hAnsi="Times New Roman" w:cs="Times New Roman"/>
          <w:sz w:val="24"/>
          <w:szCs w:val="24"/>
        </w:rPr>
        <w:t xml:space="preserve">(п.11.10 исключен (приказом Минобрнауки Новосибирской области от 02.07.2014 N </w:t>
      </w:r>
      <w:r w:rsidR="00614767" w:rsidRPr="00660355">
        <w:rPr>
          <w:rFonts w:ascii="Times New Roman" w:hAnsi="Times New Roman" w:cs="Times New Roman"/>
          <w:sz w:val="24"/>
          <w:szCs w:val="24"/>
        </w:rPr>
        <w:lastRenderedPageBreak/>
        <w:t>1580).</w:t>
      </w:r>
    </w:p>
    <w:p w:rsidR="00EB246F" w:rsidRPr="00660355" w:rsidRDefault="00EB246F" w:rsidP="002D747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11.11. Основанием для приостановления предоставления государственной услуги является необходимость запроса у работодателя дополнительной информации (сведений) по вопросам профессиональной деятельности заявителя (на основании решения ГАК).</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11.11 введен </w:t>
      </w:r>
      <w:hyperlink r:id="rId57"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rsidP="002D747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12. Государственная услуга в соответствии с действующим законодательством для заявителей предоставляется бесплатно.</w:t>
      </w:r>
    </w:p>
    <w:p w:rsidR="00EB246F" w:rsidRPr="00660355" w:rsidRDefault="00EB246F" w:rsidP="002D747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13. Требования к местам приема документов.</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13.1. Требования к размещению и оформлению помещений органов управления образованием муниципальных районов и городских округов Новосибирской области: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58"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пешеходная доступность от остановок общественного транспорта;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прием заявителей осуществляется в специально выделенных для этих целей помещениях (присутственных местах);</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присутственные места включают места для ожидания и приема заявителей;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в присутственных местах размещаются стенды с информацией для заявителей;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у входа в каждое из помещений размещается вывеска с наименованием помещения (зал ожидания, приема документов и т.д.);</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помещения должны соответствовать санитарно-эпидемиологическим правилам и нормативам, а также правилам противопожарной безопасности;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присутственные места оборудуются системой кондиционирования воздуха либо вентиляторами;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наличие средств оказания первой медицинской помощи и доступных мест общего пользования (туалетов).</w:t>
      </w:r>
    </w:p>
    <w:p w:rsidR="00EB246F" w:rsidRPr="00660355" w:rsidRDefault="00EB246F" w:rsidP="002D747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13.2. Требования к местам для ожидания: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места для ожидания должны соответствовать комфортным условиям для заявителей и оптимальным условиям работы специалистов;</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места для ожидания в очереди должны быть оборудованы стульями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места для ожидания должны находиться в холле или ином специально приспособленном помещении.</w:t>
      </w:r>
    </w:p>
    <w:p w:rsidR="00EB246F" w:rsidRPr="00660355" w:rsidRDefault="00EB246F" w:rsidP="002D747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13.3. Требования к парковочным местам: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на территории, прилегающей к месторасположению органов управления образованием муниципальных районов и городских округов, оборудуются места для бесплатной парковки автотранспортных средств;</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доступ заявителей к парковочным местам является бесплатным.</w:t>
      </w:r>
    </w:p>
    <w:p w:rsidR="00EB246F" w:rsidRPr="00660355" w:rsidRDefault="00EB246F" w:rsidP="002D747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13.4. Места для информирования, предназначенные для ознакомления заявителей с информационными материалами, заполнения необходимых документов, оборудуются: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изменения справочных сведений;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стульями и столами (стойками) для возможности оформления документов.</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lastRenderedPageBreak/>
        <w:t xml:space="preserve">(абзац введен </w:t>
      </w:r>
      <w:hyperlink r:id="rId59"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60"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Информация о порядке предоставления государственной услуги, условиях получения информации по вопросам предоставления государственной услуги размещается на региональном портале государственных и муниципальных услуг Новосибирской области - 54.gosuslugi.ru.</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61"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13.5. Требования к местам для приема документов:</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в органах управления в сфере образования муниципальных районов и городских округов Новосибирской области, в НИПКиПРО выделяются помещения для приема документов;</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62"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28.09.2012 N 1988)</w:t>
      </w:r>
    </w:p>
    <w:p w:rsidR="00EB246F" w:rsidRPr="00660355" w:rsidRDefault="00EB246F">
      <w:pPr>
        <w:pStyle w:val="ConsPlusNormal"/>
        <w:ind w:firstLine="540"/>
        <w:jc w:val="both"/>
        <w:rPr>
          <w:rFonts w:ascii="Times New Roman" w:hAnsi="Times New Roman" w:cs="Times New Roman"/>
          <w:b/>
          <w:sz w:val="24"/>
          <w:szCs w:val="24"/>
        </w:rPr>
      </w:pPr>
      <w:r w:rsidRPr="00660355">
        <w:rPr>
          <w:rFonts w:ascii="Times New Roman" w:hAnsi="Times New Roman" w:cs="Times New Roman"/>
          <w:sz w:val="24"/>
          <w:szCs w:val="24"/>
        </w:rPr>
        <w:t xml:space="preserve">- </w:t>
      </w:r>
      <w:r w:rsidRPr="00660355">
        <w:rPr>
          <w:rFonts w:ascii="Times New Roman" w:hAnsi="Times New Roman" w:cs="Times New Roman"/>
          <w:b/>
          <w:sz w:val="24"/>
          <w:szCs w:val="24"/>
        </w:rPr>
        <w:t>при нахождении двух специалистов, ведущих прием в одном помещении, рабочее место каждого должно быть отделено перегородками;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кабинеты для приема документов должны быть оборудованы вывесками с указанием номера кабинета, фамилии, имени, отчества и должности специалиста, времени перерыва на обед;</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рабочее место специалиста должно быть оборудовано персональным компьютером с печатающим устройством: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места для приема документов оборудуются стульями и столами для возможности дооформления документов;</w:t>
      </w:r>
    </w:p>
    <w:p w:rsidR="00EB246F" w:rsidRPr="00660355" w:rsidRDefault="00EB246F">
      <w:pPr>
        <w:pStyle w:val="ConsPlusNormal"/>
        <w:ind w:firstLine="540"/>
        <w:jc w:val="both"/>
        <w:rPr>
          <w:rFonts w:ascii="Times New Roman" w:hAnsi="Times New Roman" w:cs="Times New Roman"/>
          <w:b/>
          <w:sz w:val="24"/>
          <w:szCs w:val="24"/>
        </w:rPr>
      </w:pPr>
      <w:r w:rsidRPr="00660355">
        <w:rPr>
          <w:rFonts w:ascii="Times New Roman" w:hAnsi="Times New Roman" w:cs="Times New Roman"/>
          <w:sz w:val="24"/>
          <w:szCs w:val="24"/>
        </w:rPr>
        <w:t xml:space="preserve">- </w:t>
      </w:r>
      <w:r w:rsidRPr="00660355">
        <w:rPr>
          <w:rFonts w:ascii="Times New Roman" w:hAnsi="Times New Roman" w:cs="Times New Roman"/>
          <w:b/>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F1280A"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Максимальный срок ожидания в очереди при подаче пакета документов получател</w:t>
      </w:r>
      <w:r w:rsidR="00970550" w:rsidRPr="00660355">
        <w:rPr>
          <w:rFonts w:ascii="Times New Roman" w:hAnsi="Times New Roman" w:cs="Times New Roman"/>
          <w:sz w:val="24"/>
          <w:szCs w:val="24"/>
        </w:rPr>
        <w:t>ем услуги не должен превышать 15</w:t>
      </w:r>
      <w:r w:rsidRPr="00660355">
        <w:rPr>
          <w:rFonts w:ascii="Times New Roman" w:hAnsi="Times New Roman" w:cs="Times New Roman"/>
          <w:sz w:val="24"/>
          <w:szCs w:val="24"/>
        </w:rPr>
        <w:t xml:space="preserve"> минут.</w:t>
      </w:r>
      <w:r w:rsidR="00A664B1" w:rsidRPr="00660355">
        <w:rPr>
          <w:rFonts w:ascii="Times New Roman" w:hAnsi="Times New Roman" w:cs="Times New Roman"/>
          <w:sz w:val="24"/>
          <w:szCs w:val="24"/>
        </w:rPr>
        <w:t xml:space="preserve"> </w:t>
      </w:r>
    </w:p>
    <w:p w:rsidR="00EB246F" w:rsidRPr="00660355" w:rsidRDefault="00A664B1">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6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Style w:val="a6"/>
            <w:rFonts w:ascii="Times New Roman" w:hAnsi="Times New Roman"/>
            <w:color w:val="auto"/>
            <w:sz w:val="24"/>
            <w:szCs w:val="24"/>
          </w:rPr>
          <w:t>приказа</w:t>
        </w:r>
      </w:hyperlink>
      <w:r w:rsidRPr="00660355">
        <w:rPr>
          <w:rFonts w:ascii="Times New Roman" w:hAnsi="Times New Roman" w:cs="Times New Roman"/>
          <w:sz w:val="24"/>
          <w:szCs w:val="24"/>
        </w:rPr>
        <w:t xml:space="preserve"> Минобрн</w:t>
      </w:r>
      <w:r w:rsidR="00F1280A"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64"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14. Показатели доступности и качества государственной услуги.</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14.1. Показателем доступности государственной услуги является обеспечение следующих условий: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пешеходная доступность от остановок общественного транспорта до зданий органов управления образованием муниципальных районов и городских округов Новосибирской области;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размещение присутственных мест на нижних этажах зданий (строений) для удобства заявителей;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оборудование мест для бесплатной парковки автотранспортных средств, в том числе не менее трех - для транспортных средств инвалидов, на территории, прилегающей к месторасположению органов управления образованием муниципальных районов и городских округов Новосибирской области и прилегающей к месторасположению НИПКиПРО;</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65"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6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размещение присутственных мест на нижних этажах зданий (строений) для удобства заявителей.</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67"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14.2. Показателями качества государственной услуги являются своевременность и полнота </w:t>
      </w:r>
      <w:r w:rsidRPr="00660355">
        <w:rPr>
          <w:rFonts w:ascii="Times New Roman" w:hAnsi="Times New Roman" w:cs="Times New Roman"/>
          <w:sz w:val="24"/>
          <w:szCs w:val="24"/>
        </w:rPr>
        <w:lastRenderedPageBreak/>
        <w:t>предоставления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rsidP="00C4222A">
      <w:pPr>
        <w:pStyle w:val="ConsPlusNormal"/>
        <w:jc w:val="center"/>
        <w:outlineLvl w:val="1"/>
        <w:rPr>
          <w:rFonts w:ascii="Times New Roman" w:hAnsi="Times New Roman" w:cs="Times New Roman"/>
          <w:sz w:val="24"/>
          <w:szCs w:val="24"/>
        </w:rPr>
      </w:pPr>
      <w:r w:rsidRPr="00660355">
        <w:rPr>
          <w:rFonts w:ascii="Times New Roman" w:hAnsi="Times New Roman" w:cs="Times New Roman"/>
          <w:sz w:val="24"/>
          <w:szCs w:val="24"/>
        </w:rPr>
        <w:t>III. Состав, последовательность и сроки выполнения</w:t>
      </w:r>
    </w:p>
    <w:p w:rsidR="00EB246F" w:rsidRPr="00660355" w:rsidRDefault="00EB246F" w:rsidP="00C4222A">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административных процедур, требования к порядку</w:t>
      </w:r>
    </w:p>
    <w:p w:rsidR="00EB246F" w:rsidRPr="00660355" w:rsidRDefault="00EB246F" w:rsidP="00C4222A">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их выполнения, в том числе особенности выполнения</w:t>
      </w:r>
    </w:p>
    <w:p w:rsidR="00C4222A" w:rsidRPr="00660355" w:rsidRDefault="00EB246F" w:rsidP="00C4222A">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административных процедур в электронной форме</w:t>
      </w:r>
      <w:r w:rsidR="00C4222A" w:rsidRPr="00660355">
        <w:rPr>
          <w:rFonts w:ascii="Times New Roman" w:hAnsi="Times New Roman" w:cs="Times New Roman"/>
          <w:sz w:val="24"/>
          <w:szCs w:val="24"/>
        </w:rPr>
        <w:t xml:space="preserve">, </w:t>
      </w:r>
    </w:p>
    <w:p w:rsidR="00C4222A" w:rsidRPr="00660355" w:rsidRDefault="00C4222A" w:rsidP="00C4222A">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особенности выполнения административных процедур</w:t>
      </w:r>
    </w:p>
    <w:p w:rsidR="00EB246F" w:rsidRPr="00660355" w:rsidRDefault="00C4222A" w:rsidP="00C4222A">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в многофункциональных центрах</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15. Процесс предоставления государственной услуги предусматривает проведение следующих административных процедур:</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15.1. Прием, проверка и регистрация комплекта документов.</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15.2. Формирование компьютерной базы данных аттестуемых, подготовка списков аттестуемых по предметным областям и передача их вместе с комплектом документов на экспертизу экспертным группам.</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15.3. Аттестация профессиональной компетентности, умений и результативности деятельности аттестуемых, подготовка экспертного заключения по ее итогам с предложением о соответствии или несоответствии первой или высшей квалификационной категории.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68"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15.4. Принятие решения на заседании ГАК по итогам аттестации и на основании предложений по аттестации заявителей.</w:t>
      </w:r>
    </w:p>
    <w:p w:rsidR="00324C35" w:rsidRDefault="00EB246F" w:rsidP="00A22FFC">
      <w:pPr>
        <w:pStyle w:val="ConsPlusNormal"/>
        <w:ind w:firstLine="709"/>
        <w:jc w:val="both"/>
        <w:rPr>
          <w:rFonts w:ascii="Times New Roman" w:hAnsi="Times New Roman" w:cs="Times New Roman"/>
          <w:color w:val="FF0000"/>
          <w:sz w:val="24"/>
          <w:szCs w:val="24"/>
        </w:rPr>
      </w:pPr>
      <w:r w:rsidRPr="00660355">
        <w:rPr>
          <w:rFonts w:ascii="Times New Roman" w:hAnsi="Times New Roman" w:cs="Times New Roman"/>
          <w:sz w:val="24"/>
          <w:szCs w:val="24"/>
        </w:rPr>
        <w:t>15.5</w:t>
      </w:r>
      <w:r w:rsidRPr="00324C35">
        <w:rPr>
          <w:rFonts w:ascii="Times New Roman" w:hAnsi="Times New Roman" w:cs="Times New Roman"/>
          <w:sz w:val="24"/>
          <w:szCs w:val="24"/>
        </w:rPr>
        <w:t>. Издание приказов Министерства о присвоении (отказе в присвоении) квалификационной категории.</w:t>
      </w:r>
      <w:r w:rsidR="00792BCB" w:rsidRPr="00792BCB">
        <w:rPr>
          <w:rFonts w:ascii="Times New Roman" w:hAnsi="Times New Roman" w:cs="Times New Roman"/>
          <w:color w:val="FF0000"/>
          <w:sz w:val="24"/>
          <w:szCs w:val="24"/>
        </w:rPr>
        <w:t xml:space="preserve"> </w:t>
      </w:r>
    </w:p>
    <w:p w:rsidR="004D047F" w:rsidRDefault="00792BCB" w:rsidP="00A22FFC">
      <w:pPr>
        <w:pStyle w:val="ConsPlusNormal"/>
        <w:ind w:firstLine="709"/>
        <w:jc w:val="both"/>
        <w:rPr>
          <w:rFonts w:ascii="Times New Roman" w:hAnsi="Times New Roman" w:cs="Times New Roman"/>
          <w:color w:val="FF0000"/>
          <w:sz w:val="24"/>
          <w:szCs w:val="24"/>
        </w:rPr>
      </w:pPr>
      <w:r w:rsidRPr="00792BCB">
        <w:rPr>
          <w:rFonts w:ascii="Times New Roman" w:hAnsi="Times New Roman" w:cs="Times New Roman"/>
          <w:color w:val="FF0000"/>
          <w:sz w:val="24"/>
          <w:szCs w:val="24"/>
        </w:rPr>
        <w:t>Изложить в редакции!</w:t>
      </w:r>
    </w:p>
    <w:p w:rsidR="00EB246F" w:rsidRPr="00792BCB" w:rsidRDefault="00792BCB" w:rsidP="00A22FFC">
      <w:pPr>
        <w:pStyle w:val="ConsPlusNormal"/>
        <w:ind w:firstLine="709"/>
        <w:jc w:val="both"/>
        <w:rPr>
          <w:rFonts w:ascii="Times New Roman" w:hAnsi="Times New Roman" w:cs="Times New Roman"/>
          <w:sz w:val="24"/>
          <w:szCs w:val="24"/>
        </w:rPr>
      </w:pPr>
      <w:r w:rsidRPr="00792BCB">
        <w:rPr>
          <w:rFonts w:ascii="Times New Roman" w:hAnsi="Times New Roman" w:cs="Times New Roman"/>
          <w:sz w:val="24"/>
          <w:szCs w:val="24"/>
          <w:highlight w:val="yellow"/>
        </w:rPr>
        <w:t>Издание и размещение на официальном сайте Министерства приказов Министерства об установлении квалификационной категории.</w:t>
      </w:r>
    </w:p>
    <w:p w:rsidR="004D047F" w:rsidRDefault="004D047F" w:rsidP="00A22FFC">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Признать утратившим </w:t>
      </w:r>
      <w:r w:rsidR="00792BCB" w:rsidRPr="00792BCB">
        <w:rPr>
          <w:rFonts w:ascii="Times New Roman" w:hAnsi="Times New Roman" w:cs="Times New Roman"/>
          <w:color w:val="FF0000"/>
          <w:sz w:val="24"/>
          <w:szCs w:val="24"/>
        </w:rPr>
        <w:t>силу!</w:t>
      </w:r>
      <w:r w:rsidR="00792BCB" w:rsidRPr="00792BCB">
        <w:rPr>
          <w:rFonts w:ascii="Times New Roman" w:hAnsi="Times New Roman" w:cs="Times New Roman"/>
          <w:sz w:val="24"/>
          <w:szCs w:val="24"/>
        </w:rPr>
        <w:t xml:space="preserve"> </w:t>
      </w:r>
    </w:p>
    <w:p w:rsidR="00614767" w:rsidRPr="00660355" w:rsidRDefault="00EB246F" w:rsidP="00A22FFC">
      <w:pPr>
        <w:pStyle w:val="ConsPlusNormal"/>
        <w:ind w:firstLine="709"/>
        <w:jc w:val="both"/>
        <w:rPr>
          <w:rFonts w:ascii="Times New Roman" w:hAnsi="Times New Roman" w:cs="Times New Roman"/>
          <w:sz w:val="24"/>
          <w:szCs w:val="24"/>
        </w:rPr>
      </w:pPr>
      <w:r w:rsidRPr="00792BCB">
        <w:rPr>
          <w:rFonts w:ascii="Times New Roman" w:hAnsi="Times New Roman" w:cs="Times New Roman"/>
          <w:sz w:val="24"/>
          <w:szCs w:val="24"/>
          <w:highlight w:val="yellow"/>
        </w:rPr>
        <w:t xml:space="preserve">15.6. Оформление </w:t>
      </w:r>
      <w:r w:rsidR="00614767" w:rsidRPr="00792BCB">
        <w:rPr>
          <w:rFonts w:ascii="Times New Roman" w:hAnsi="Times New Roman" w:cs="Times New Roman"/>
          <w:sz w:val="24"/>
          <w:szCs w:val="24"/>
          <w:highlight w:val="yellow"/>
        </w:rPr>
        <w:t>и выдача аттестационных листов. (в ред. приказа Минобрнауки Новосибирской области от 02.07.2014 N 1580).</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16. Сроки выполнения административных процедур:</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16.1. Сроки прохождения аттестации для каждого работника устанавливаются индивидуально в соответствии с графиком (с учетом срока действия ранее установленной категории - при ее наличии);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работник может отложить прохождение аттестации при наличии уважительных причин. Такими причинами являются болезнь, тяжелые семейные обстоятельства. Для изменения графика прохождения аттестации работник должен написать заявление в ГАК с указанием причин. По возможности вместе с заявлением предоставляются документы, подтверждающие наличие обстоятельств, затрудняющих прохождение аттестации;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подготовленный график проведения аттестации </w:t>
      </w:r>
      <w:r w:rsidR="00792BCB">
        <w:rPr>
          <w:rFonts w:ascii="Times New Roman" w:hAnsi="Times New Roman" w:cs="Times New Roman"/>
          <w:sz w:val="24"/>
          <w:szCs w:val="24"/>
        </w:rPr>
        <w:t xml:space="preserve"> </w:t>
      </w:r>
      <w:r w:rsidR="00792BCB" w:rsidRPr="00792BCB">
        <w:rPr>
          <w:rFonts w:ascii="Times New Roman" w:hAnsi="Times New Roman" w:cs="Times New Roman"/>
          <w:color w:val="FF0000"/>
          <w:sz w:val="24"/>
          <w:szCs w:val="24"/>
        </w:rPr>
        <w:t>исключить</w:t>
      </w:r>
      <w:r w:rsidR="004D047F">
        <w:rPr>
          <w:rFonts w:ascii="Times New Roman" w:hAnsi="Times New Roman" w:cs="Times New Roman"/>
          <w:color w:val="FF0000"/>
          <w:sz w:val="24"/>
          <w:szCs w:val="24"/>
        </w:rPr>
        <w:t xml:space="preserve"> слово</w:t>
      </w:r>
      <w:r w:rsidR="00792BCB" w:rsidRPr="00792BCB">
        <w:rPr>
          <w:rFonts w:ascii="Times New Roman" w:hAnsi="Times New Roman" w:cs="Times New Roman"/>
          <w:color w:val="FF0000"/>
          <w:sz w:val="24"/>
          <w:szCs w:val="24"/>
        </w:rPr>
        <w:t>!</w:t>
      </w:r>
      <w:r w:rsidR="00792BCB">
        <w:rPr>
          <w:rFonts w:ascii="Times New Roman" w:hAnsi="Times New Roman" w:cs="Times New Roman"/>
          <w:sz w:val="24"/>
          <w:szCs w:val="24"/>
        </w:rPr>
        <w:t xml:space="preserve"> </w:t>
      </w:r>
      <w:r w:rsidR="004D047F">
        <w:rPr>
          <w:rFonts w:ascii="Times New Roman" w:hAnsi="Times New Roman" w:cs="Times New Roman"/>
          <w:sz w:val="24"/>
          <w:szCs w:val="24"/>
        </w:rPr>
        <w:t>«</w:t>
      </w:r>
      <w:r w:rsidRPr="00792BCB">
        <w:rPr>
          <w:rFonts w:ascii="Times New Roman" w:hAnsi="Times New Roman" w:cs="Times New Roman"/>
          <w:sz w:val="24"/>
          <w:szCs w:val="24"/>
          <w:highlight w:val="yellow"/>
        </w:rPr>
        <w:t>ежемесячно</w:t>
      </w:r>
      <w:r w:rsidR="004D047F">
        <w:rPr>
          <w:rFonts w:ascii="Times New Roman" w:hAnsi="Times New Roman" w:cs="Times New Roman"/>
          <w:sz w:val="24"/>
          <w:szCs w:val="24"/>
        </w:rPr>
        <w:t>»</w:t>
      </w:r>
      <w:r w:rsidRPr="00660355">
        <w:rPr>
          <w:rFonts w:ascii="Times New Roman" w:hAnsi="Times New Roman" w:cs="Times New Roman"/>
          <w:sz w:val="24"/>
          <w:szCs w:val="24"/>
        </w:rPr>
        <w:t xml:space="preserve"> размещается на официальном интернет-сайте Министерства и рассылается по электронной почте в органы управления образованием муниципальных районов и городских округов и государственные образовательные учреждения Новосибирской области;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при изменении графика прохождения аттестации работник должен быть поставлен в известность в течение трех суток</w:t>
      </w:r>
      <w:r w:rsidR="00792BCB" w:rsidRPr="00792BCB">
        <w:rPr>
          <w:rFonts w:ascii="Times New Roman" w:hAnsi="Times New Roman" w:cs="Times New Roman"/>
          <w:color w:val="FF0000"/>
          <w:sz w:val="24"/>
          <w:szCs w:val="24"/>
        </w:rPr>
        <w:t xml:space="preserve"> исключить</w:t>
      </w:r>
      <w:r w:rsidR="004D047F" w:rsidRPr="004D047F">
        <w:rPr>
          <w:rFonts w:ascii="Times New Roman" w:hAnsi="Times New Roman" w:cs="Times New Roman"/>
          <w:color w:val="FF0000"/>
          <w:sz w:val="24"/>
          <w:szCs w:val="24"/>
        </w:rPr>
        <w:t xml:space="preserve"> </w:t>
      </w:r>
      <w:r w:rsidR="004D047F">
        <w:rPr>
          <w:rFonts w:ascii="Times New Roman" w:hAnsi="Times New Roman" w:cs="Times New Roman"/>
          <w:color w:val="FF0000"/>
          <w:sz w:val="24"/>
          <w:szCs w:val="24"/>
        </w:rPr>
        <w:t>слова</w:t>
      </w:r>
      <w:r w:rsidR="00792BCB" w:rsidRPr="00792BCB">
        <w:rPr>
          <w:rFonts w:ascii="Times New Roman" w:hAnsi="Times New Roman" w:cs="Times New Roman"/>
          <w:color w:val="FF0000"/>
          <w:sz w:val="24"/>
          <w:szCs w:val="24"/>
        </w:rPr>
        <w:t>!</w:t>
      </w:r>
      <w:r w:rsidR="00792BCB">
        <w:rPr>
          <w:rFonts w:ascii="Times New Roman" w:hAnsi="Times New Roman" w:cs="Times New Roman"/>
          <w:sz w:val="24"/>
          <w:szCs w:val="24"/>
        </w:rPr>
        <w:t xml:space="preserve"> </w:t>
      </w:r>
      <w:r w:rsidRPr="00660355">
        <w:rPr>
          <w:rFonts w:ascii="Times New Roman" w:hAnsi="Times New Roman" w:cs="Times New Roman"/>
          <w:sz w:val="24"/>
          <w:szCs w:val="24"/>
        </w:rPr>
        <w:t xml:space="preserve"> </w:t>
      </w:r>
      <w:r w:rsidR="004D047F">
        <w:rPr>
          <w:rFonts w:ascii="Times New Roman" w:hAnsi="Times New Roman" w:cs="Times New Roman"/>
          <w:sz w:val="24"/>
          <w:szCs w:val="24"/>
        </w:rPr>
        <w:t>«</w:t>
      </w:r>
      <w:r w:rsidRPr="00792BCB">
        <w:rPr>
          <w:rFonts w:ascii="Times New Roman" w:hAnsi="Times New Roman" w:cs="Times New Roman"/>
          <w:sz w:val="24"/>
          <w:szCs w:val="24"/>
          <w:highlight w:val="yellow"/>
        </w:rPr>
        <w:t>устно или по телефону</w:t>
      </w:r>
      <w:r w:rsidR="004D047F">
        <w:rPr>
          <w:rFonts w:ascii="Times New Roman" w:hAnsi="Times New Roman" w:cs="Times New Roman"/>
          <w:sz w:val="24"/>
          <w:szCs w:val="24"/>
        </w:rPr>
        <w:t>»</w:t>
      </w:r>
      <w:r w:rsidRPr="00660355">
        <w:rPr>
          <w:rFonts w:ascii="Times New Roman" w:hAnsi="Times New Roman" w:cs="Times New Roman"/>
          <w:sz w:val="24"/>
          <w:szCs w:val="24"/>
        </w:rPr>
        <w:t>;</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все изменения в части условий проведения аттестации (в том числе в части оформления документации) доводятся до работника в течение трех суток после даты утверждения изменений через должностное лицо, ответственное за проведение аттестации в муниципальном органе, осуществляющем управление в сфере образования, или образовательном учреждении, устно или по телефону;</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продолжительность аттестации для каждого работника не должна превышать двух месяцев с начала ее прохождения и до принятия решения ГАК.</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lastRenderedPageBreak/>
        <w:t>17. Прием, проверка и регистрация комплекта документов.</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17.1. Основанием для проведения аттестации педагогических работников на соответствие первой или высшей квалификационной категории является заявление работника, которое он подает в ГАК в составе комплекта документов.</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17.2. Дата регистрации комплекта документов в ГАК является датой начала процедуры аттестации работника.</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17.3. Комплект документов может быть предоставлен заявителем в ГАК Министерства лично либо через должностное лицо, ответственное за проведение аттестации в муниципальном органе, осуществляющем управление в сфере образования, или в образовательном учреждении по доверенности, заверенной руководителем образовательного учреждения или руководителем органа, осуществляющего управление в сфере образования.</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6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rsidP="00A22FFC">
      <w:pPr>
        <w:pStyle w:val="ConsPlusNormal"/>
        <w:ind w:firstLine="709"/>
        <w:jc w:val="both"/>
        <w:rPr>
          <w:rFonts w:ascii="Times New Roman" w:hAnsi="Times New Roman" w:cs="Times New Roman"/>
          <w:sz w:val="24"/>
          <w:szCs w:val="24"/>
        </w:rPr>
      </w:pPr>
      <w:bookmarkStart w:id="5" w:name="Par289"/>
      <w:bookmarkEnd w:id="5"/>
      <w:r w:rsidRPr="00660355">
        <w:rPr>
          <w:rFonts w:ascii="Times New Roman" w:hAnsi="Times New Roman" w:cs="Times New Roman"/>
          <w:sz w:val="24"/>
          <w:szCs w:val="24"/>
        </w:rPr>
        <w:t>17.4. Документы, составленные по установленной форме, предоставляемые для получения государственной услуги, должны соответствовать следующим требованиям: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тексты документов должны быть написаны разборчиво, не должны быть исполнены карандашом;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фамилии, имена и отчества должны быть написаны полностью и должны соответствовать паспортным данным;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в документах не должно содержаться подчисток, приписок, зачеркнутых слов и иных неоговоренных исправлений;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документы должны быть составлены синими или черными чернилами (пастой) от руки либо составлены в печатной форме, иметь подпись заявителя и печать, если заявителем является юридическое лицо;</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документы не должны иметь серьезных повреждений, наличие которых не позволяет однозначно истолковать их содержание;</w:t>
      </w:r>
    </w:p>
    <w:p w:rsidR="00EB246F" w:rsidRPr="00660355" w:rsidRDefault="00324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B246F" w:rsidRPr="00660355">
        <w:rPr>
          <w:rFonts w:ascii="Times New Roman" w:hAnsi="Times New Roman" w:cs="Times New Roman"/>
          <w:sz w:val="24"/>
          <w:szCs w:val="24"/>
        </w:rPr>
        <w:t xml:space="preserve">данные в заявлении должны соответствовать документам об образовании, </w:t>
      </w:r>
      <w:r w:rsidR="00792BCB">
        <w:rPr>
          <w:rFonts w:ascii="Times New Roman" w:hAnsi="Times New Roman" w:cs="Times New Roman"/>
          <w:sz w:val="24"/>
          <w:szCs w:val="24"/>
        </w:rPr>
        <w:t xml:space="preserve"> </w:t>
      </w:r>
      <w:r w:rsidR="00792BCB" w:rsidRPr="00792BCB">
        <w:rPr>
          <w:rFonts w:ascii="Times New Roman" w:hAnsi="Times New Roman" w:cs="Times New Roman"/>
          <w:color w:val="FF0000"/>
          <w:sz w:val="24"/>
          <w:szCs w:val="24"/>
        </w:rPr>
        <w:t>заменить</w:t>
      </w:r>
      <w:r w:rsidR="004D047F">
        <w:rPr>
          <w:rFonts w:ascii="Times New Roman" w:hAnsi="Times New Roman" w:cs="Times New Roman"/>
          <w:color w:val="FF0000"/>
          <w:sz w:val="24"/>
          <w:szCs w:val="24"/>
        </w:rPr>
        <w:t xml:space="preserve"> слово</w:t>
      </w:r>
      <w:r w:rsidR="00792BCB" w:rsidRPr="00792BCB">
        <w:rPr>
          <w:rFonts w:ascii="Times New Roman" w:hAnsi="Times New Roman" w:cs="Times New Roman"/>
          <w:color w:val="FF0000"/>
          <w:sz w:val="24"/>
          <w:szCs w:val="24"/>
        </w:rPr>
        <w:t>!</w:t>
      </w:r>
      <w:r w:rsidR="004D047F">
        <w:rPr>
          <w:rFonts w:ascii="Times New Roman" w:hAnsi="Times New Roman" w:cs="Times New Roman"/>
          <w:color w:val="FF0000"/>
          <w:sz w:val="24"/>
          <w:szCs w:val="24"/>
        </w:rPr>
        <w:t xml:space="preserve"> </w:t>
      </w:r>
      <w:r w:rsidR="00EB246F" w:rsidRPr="00792BCB">
        <w:rPr>
          <w:rFonts w:ascii="Times New Roman" w:hAnsi="Times New Roman" w:cs="Times New Roman"/>
          <w:sz w:val="24"/>
          <w:szCs w:val="24"/>
          <w:highlight w:val="yellow"/>
        </w:rPr>
        <w:t>присвоении</w:t>
      </w:r>
      <w:r w:rsidR="00792BCB">
        <w:rPr>
          <w:rFonts w:ascii="Times New Roman" w:hAnsi="Times New Roman" w:cs="Times New Roman"/>
          <w:sz w:val="24"/>
          <w:szCs w:val="24"/>
        </w:rPr>
        <w:t xml:space="preserve"> на </w:t>
      </w:r>
      <w:r w:rsidR="004D047F">
        <w:rPr>
          <w:rFonts w:ascii="Times New Roman" w:hAnsi="Times New Roman" w:cs="Times New Roman"/>
          <w:sz w:val="24"/>
          <w:szCs w:val="24"/>
        </w:rPr>
        <w:t>«</w:t>
      </w:r>
      <w:r w:rsidR="00792BCB" w:rsidRPr="00792BCB">
        <w:rPr>
          <w:rFonts w:ascii="Times New Roman" w:hAnsi="Times New Roman" w:cs="Times New Roman"/>
          <w:sz w:val="24"/>
          <w:szCs w:val="24"/>
          <w:highlight w:val="yellow"/>
        </w:rPr>
        <w:t>установлении</w:t>
      </w:r>
      <w:r w:rsidR="004D047F">
        <w:rPr>
          <w:rFonts w:ascii="Times New Roman" w:hAnsi="Times New Roman" w:cs="Times New Roman"/>
          <w:sz w:val="24"/>
          <w:szCs w:val="24"/>
        </w:rPr>
        <w:t>»</w:t>
      </w:r>
      <w:r w:rsidR="00EB246F" w:rsidRPr="00660355">
        <w:rPr>
          <w:rFonts w:ascii="Times New Roman" w:hAnsi="Times New Roman" w:cs="Times New Roman"/>
          <w:sz w:val="24"/>
          <w:szCs w:val="24"/>
        </w:rPr>
        <w:t xml:space="preserve"> квалификационных категорий, почетных званий и наград, другим документам.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За представление недостоверных сведений заявитель несет ответственность в соответствии с действующим законодательством.</w:t>
      </w:r>
    </w:p>
    <w:p w:rsidR="004D047F" w:rsidRDefault="004D047F" w:rsidP="00A22FFC">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Признать утратившим</w:t>
      </w:r>
      <w:r w:rsidR="00902FF9" w:rsidRPr="00792BCB">
        <w:rPr>
          <w:rFonts w:ascii="Times New Roman" w:hAnsi="Times New Roman" w:cs="Times New Roman"/>
          <w:color w:val="FF0000"/>
          <w:sz w:val="24"/>
          <w:szCs w:val="24"/>
        </w:rPr>
        <w:t xml:space="preserve"> силу!</w:t>
      </w:r>
      <w:r w:rsidR="00902FF9" w:rsidRPr="00792BCB">
        <w:rPr>
          <w:rFonts w:ascii="Times New Roman" w:hAnsi="Times New Roman" w:cs="Times New Roman"/>
          <w:sz w:val="24"/>
          <w:szCs w:val="24"/>
        </w:rPr>
        <w:t xml:space="preserve"> </w:t>
      </w:r>
    </w:p>
    <w:p w:rsidR="00EB246F" w:rsidRPr="00902FF9" w:rsidRDefault="00902FF9" w:rsidP="00A22FFC">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r w:rsidR="00EB246F" w:rsidRPr="00902FF9">
        <w:rPr>
          <w:rFonts w:ascii="Times New Roman" w:hAnsi="Times New Roman" w:cs="Times New Roman"/>
          <w:sz w:val="24"/>
          <w:szCs w:val="24"/>
          <w:highlight w:val="yellow"/>
        </w:rPr>
        <w:t>17.4.1. Аттестационный лист заполняется заявителем с первого по восьмой пункты включительно от руки, машинописным способом или распечатывается посредством электронных печатающих устройств.</w:t>
      </w:r>
    </w:p>
    <w:p w:rsidR="007602E5" w:rsidRPr="00660355" w:rsidRDefault="007602E5" w:rsidP="00A22FFC">
      <w:pPr>
        <w:pStyle w:val="ConsPlusNormal"/>
        <w:ind w:firstLine="709"/>
        <w:jc w:val="both"/>
        <w:rPr>
          <w:rFonts w:ascii="Times New Roman" w:hAnsi="Times New Roman" w:cs="Times New Roman"/>
          <w:sz w:val="24"/>
          <w:szCs w:val="24"/>
        </w:rPr>
      </w:pPr>
      <w:r w:rsidRPr="00902FF9">
        <w:rPr>
          <w:rFonts w:ascii="Times New Roman" w:hAnsi="Times New Roman" w:cs="Times New Roman"/>
          <w:sz w:val="24"/>
          <w:szCs w:val="24"/>
          <w:highlight w:val="yellow"/>
        </w:rPr>
        <w:t xml:space="preserve">П. 17.4.2. </w:t>
      </w:r>
      <w:r w:rsidRPr="004D047F">
        <w:rPr>
          <w:rFonts w:ascii="Times New Roman" w:hAnsi="Times New Roman" w:cs="Times New Roman"/>
          <w:color w:val="FF0000"/>
          <w:sz w:val="24"/>
          <w:szCs w:val="24"/>
          <w:highlight w:val="yellow"/>
        </w:rPr>
        <w:t>исключен</w:t>
      </w:r>
      <w:r w:rsidRPr="00902FF9">
        <w:rPr>
          <w:rFonts w:ascii="Times New Roman" w:hAnsi="Times New Roman" w:cs="Times New Roman"/>
          <w:sz w:val="24"/>
          <w:szCs w:val="24"/>
          <w:highlight w:val="yellow"/>
        </w:rPr>
        <w:t xml:space="preserve"> приказом Минобрнауки Новосибирской области от 02.04.2014 N 773</w:t>
      </w:r>
    </w:p>
    <w:p w:rsidR="004D047F"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17.4.3.</w:t>
      </w:r>
      <w:r w:rsidR="004D047F">
        <w:rPr>
          <w:rFonts w:ascii="Times New Roman" w:hAnsi="Times New Roman" w:cs="Times New Roman"/>
          <w:sz w:val="24"/>
          <w:szCs w:val="24"/>
        </w:rPr>
        <w:t xml:space="preserve"> </w:t>
      </w:r>
      <w:r w:rsidRPr="00BF7960">
        <w:rPr>
          <w:rFonts w:ascii="Times New Roman" w:hAnsi="Times New Roman" w:cs="Times New Roman"/>
          <w:sz w:val="24"/>
          <w:szCs w:val="24"/>
        </w:rPr>
        <w:t>Копии аттестационного листа предыдущей аттестации,</w:t>
      </w:r>
      <w:r w:rsidRPr="00660355">
        <w:rPr>
          <w:rFonts w:ascii="Times New Roman" w:hAnsi="Times New Roman" w:cs="Times New Roman"/>
          <w:sz w:val="24"/>
          <w:szCs w:val="24"/>
        </w:rPr>
        <w:t xml:space="preserve"> </w:t>
      </w:r>
    </w:p>
    <w:p w:rsidR="00BA03A0" w:rsidRDefault="004D047F" w:rsidP="00A22FFC">
      <w:pPr>
        <w:pStyle w:val="ConsPlusNormal"/>
        <w:ind w:firstLine="709"/>
        <w:jc w:val="both"/>
        <w:rPr>
          <w:rFonts w:ascii="Times New Roman" w:hAnsi="Times New Roman" w:cs="Times New Roman"/>
          <w:color w:val="FF0000"/>
          <w:sz w:val="24"/>
          <w:szCs w:val="24"/>
        </w:rPr>
      </w:pPr>
      <w:r w:rsidRPr="00792BCB">
        <w:rPr>
          <w:rFonts w:ascii="Times New Roman" w:hAnsi="Times New Roman" w:cs="Times New Roman"/>
          <w:color w:val="FF0000"/>
          <w:sz w:val="24"/>
          <w:szCs w:val="24"/>
        </w:rPr>
        <w:t>заменить</w:t>
      </w:r>
      <w:r>
        <w:rPr>
          <w:rFonts w:ascii="Times New Roman" w:hAnsi="Times New Roman" w:cs="Times New Roman"/>
          <w:color w:val="FF0000"/>
          <w:sz w:val="24"/>
          <w:szCs w:val="24"/>
        </w:rPr>
        <w:t xml:space="preserve"> словами</w:t>
      </w:r>
      <w:r w:rsidRPr="00792BCB">
        <w:rPr>
          <w:rFonts w:ascii="Times New Roman" w:hAnsi="Times New Roman" w:cs="Times New Roman"/>
          <w:color w:val="FF0000"/>
          <w:sz w:val="24"/>
          <w:szCs w:val="24"/>
        </w:rPr>
        <w:t>!</w:t>
      </w:r>
    </w:p>
    <w:p w:rsidR="00EB246F" w:rsidRPr="00660355" w:rsidRDefault="004D047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00902FF9">
        <w:rPr>
          <w:rFonts w:ascii="Times New Roman" w:hAnsi="Times New Roman" w:cs="Times New Roman"/>
          <w:sz w:val="24"/>
          <w:szCs w:val="24"/>
        </w:rPr>
        <w:t xml:space="preserve"> на </w:t>
      </w:r>
      <w:r w:rsidR="00BF7960">
        <w:rPr>
          <w:rFonts w:ascii="Times New Roman" w:hAnsi="Times New Roman" w:cs="Times New Roman"/>
          <w:sz w:val="24"/>
          <w:szCs w:val="24"/>
        </w:rPr>
        <w:t>«</w:t>
      </w:r>
      <w:r w:rsidR="00BF7960">
        <w:rPr>
          <w:rFonts w:ascii="Times New Roman" w:hAnsi="Times New Roman" w:cs="Times New Roman"/>
          <w:sz w:val="24"/>
          <w:szCs w:val="24"/>
          <w:highlight w:val="yellow"/>
        </w:rPr>
        <w:t>Д</w:t>
      </w:r>
      <w:r w:rsidR="00902FF9" w:rsidRPr="00902FF9">
        <w:rPr>
          <w:rFonts w:ascii="Times New Roman" w:hAnsi="Times New Roman" w:cs="Times New Roman"/>
          <w:sz w:val="24"/>
          <w:szCs w:val="24"/>
          <w:highlight w:val="yellow"/>
        </w:rPr>
        <w:t>окумент (копия документа),</w:t>
      </w:r>
      <w:r w:rsidR="00BF7960">
        <w:rPr>
          <w:rFonts w:ascii="Times New Roman" w:hAnsi="Times New Roman" w:cs="Times New Roman"/>
          <w:sz w:val="24"/>
          <w:szCs w:val="24"/>
          <w:highlight w:val="yellow"/>
        </w:rPr>
        <w:t xml:space="preserve"> </w:t>
      </w:r>
      <w:r w:rsidR="00902FF9" w:rsidRPr="00902FF9">
        <w:rPr>
          <w:rFonts w:ascii="Times New Roman" w:hAnsi="Times New Roman" w:cs="Times New Roman"/>
          <w:sz w:val="24"/>
          <w:szCs w:val="24"/>
          <w:highlight w:val="yellow"/>
        </w:rPr>
        <w:t>подтверждающего итоги предыдущей аттестации (е</w:t>
      </w:r>
      <w:r w:rsidR="00902FF9">
        <w:rPr>
          <w:rFonts w:ascii="Times New Roman" w:hAnsi="Times New Roman" w:cs="Times New Roman"/>
          <w:sz w:val="24"/>
          <w:szCs w:val="24"/>
          <w:highlight w:val="yellow"/>
        </w:rPr>
        <w:t>с</w:t>
      </w:r>
      <w:r w:rsidR="00902FF9" w:rsidRPr="00902FF9">
        <w:rPr>
          <w:rFonts w:ascii="Times New Roman" w:hAnsi="Times New Roman" w:cs="Times New Roman"/>
          <w:sz w:val="24"/>
          <w:szCs w:val="24"/>
          <w:highlight w:val="yellow"/>
        </w:rPr>
        <w:t>ли получатель услуг был ранее аттестован)</w:t>
      </w:r>
      <w:r w:rsidR="00BA03A0">
        <w:rPr>
          <w:rFonts w:ascii="Times New Roman" w:hAnsi="Times New Roman" w:cs="Times New Roman"/>
          <w:sz w:val="24"/>
          <w:szCs w:val="24"/>
        </w:rPr>
        <w:t>»</w:t>
      </w:r>
      <w:r w:rsidR="00902FF9">
        <w:rPr>
          <w:rFonts w:ascii="Times New Roman" w:hAnsi="Times New Roman" w:cs="Times New Roman"/>
          <w:sz w:val="24"/>
          <w:szCs w:val="24"/>
        </w:rPr>
        <w:t xml:space="preserve">, </w:t>
      </w:r>
      <w:r w:rsidR="00EB246F" w:rsidRPr="00660355">
        <w:rPr>
          <w:rFonts w:ascii="Times New Roman" w:hAnsi="Times New Roman" w:cs="Times New Roman"/>
          <w:sz w:val="24"/>
          <w:szCs w:val="24"/>
        </w:rPr>
        <w:t>удостоверений о повышении квалификации и наградах заявителя заверяются руководителем образовательного учреждения.</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17.4.4. Документы с результатами профессиональной деятельности заявителя подписываются и заверяются руководителем образовательного учреждения;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сведения (отзывы) о распространении педагогического опыта, методической работе на муниципальном и (или) областном уровнях заверяет (подписывает) руководитель учреждения, выдавшего отзыв.</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17.4.5. Иные документы, необходимые для получения государственной услуги, представляются в единственном экземпляре в виде заверенной копии.</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17.5. Прием комплекта документов осуществляют специалисты (методисты) по вопросам аттестации, они проверяют соответствие комплекта документов их перечню согласно </w:t>
      </w:r>
      <w:hyperlink w:anchor="Par166" w:tooltip="Ссылка на текущий документ" w:history="1">
        <w:r w:rsidRPr="00660355">
          <w:rPr>
            <w:rFonts w:ascii="Times New Roman" w:hAnsi="Times New Roman" w:cs="Times New Roman"/>
            <w:sz w:val="24"/>
            <w:szCs w:val="24"/>
          </w:rPr>
          <w:t>пункту 10</w:t>
        </w:r>
      </w:hyperlink>
      <w:r w:rsidRPr="00660355">
        <w:rPr>
          <w:rFonts w:ascii="Times New Roman" w:hAnsi="Times New Roman" w:cs="Times New Roman"/>
          <w:sz w:val="24"/>
          <w:szCs w:val="24"/>
        </w:rPr>
        <w:t xml:space="preserve"> Регламента и требованиям согласно </w:t>
      </w:r>
      <w:hyperlink w:anchor="Par335" w:tooltip="Ссылка на текущий документ" w:history="1">
        <w:r w:rsidRPr="00660355">
          <w:rPr>
            <w:rFonts w:ascii="Times New Roman" w:hAnsi="Times New Roman" w:cs="Times New Roman"/>
            <w:sz w:val="24"/>
            <w:szCs w:val="24"/>
          </w:rPr>
          <w:t>пункту 19.4</w:t>
        </w:r>
      </w:hyperlink>
      <w:r w:rsidRPr="00660355">
        <w:rPr>
          <w:rFonts w:ascii="Times New Roman" w:hAnsi="Times New Roman" w:cs="Times New Roman"/>
          <w:sz w:val="24"/>
          <w:szCs w:val="24"/>
        </w:rPr>
        <w:t xml:space="preserve"> Регламента. При личном приеме действия выполняются в присутствии получателя государственной услуги. При отсутствии замечаний </w:t>
      </w:r>
      <w:r w:rsidRPr="00660355">
        <w:rPr>
          <w:rFonts w:ascii="Times New Roman" w:hAnsi="Times New Roman" w:cs="Times New Roman"/>
          <w:sz w:val="24"/>
          <w:szCs w:val="24"/>
        </w:rPr>
        <w:lastRenderedPageBreak/>
        <w:t>специалист (методист) отмечает на заявлении или представлении порядковый номер, дату регистрации, заверяя своей подписью, вносит запись в журнал входящих документов по аттестации. Время проверки правильности заполнения каждого комплекта документов и его регистрации не должно превышать 30 минут.</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17.6. При наличии замечаний по оформлению документов специалист (методист) или оператор ГАУ НСО "МФЦ" возвращает их заявителю либо должностному лицу, ответственному за проведение аттестации в муниципальном органе, осуществляющем управление в сфере образования, или в образовательном учреждении, в момент регистрации (с отметкой недоработок и замечаний в отдельном журнале поступающей документации).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7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614767" w:rsidRPr="00660355" w:rsidRDefault="00EB246F" w:rsidP="0061476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17.7.</w:t>
      </w:r>
      <w:r w:rsidR="00614767" w:rsidRPr="00660355">
        <w:rPr>
          <w:rFonts w:ascii="Times New Roman" w:hAnsi="Times New Roman" w:cs="Times New Roman"/>
          <w:sz w:val="24"/>
          <w:szCs w:val="24"/>
        </w:rPr>
        <w:t xml:space="preserve"> Комплект документов может быть направлен заявителем в адрес ГАК по почте письмом с уведомлением о вручении или с уведомлением в форме электронного документа с использованием информационно телекоммуникационных сетей общего пользования, в том числе сети  «Интернет».</w:t>
      </w:r>
    </w:p>
    <w:p w:rsidR="00614767" w:rsidRPr="00660355" w:rsidRDefault="00614767" w:rsidP="0061476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При приеме комплекта документов по почте или форме электронного документа с использованием информационно-телекоммуникационных сетей общего пользования, в том числе сети «Интернет», специалист (методист) проверяет его и при отсутствии замечаний по оформлению документов в течение двух рабочих дней регистрирует в журнале входящих документов  по  аттестации.              </w:t>
      </w:r>
    </w:p>
    <w:p w:rsidR="00EB246F" w:rsidRPr="00660355" w:rsidRDefault="00614767" w:rsidP="0061476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В случае если документы, высланные по почте или в форме электронного документа с использованием информационно-телекоммуникационных сетей общего пользования, в том числе сети «Интернет», заполнены неверно или не содержат всех необходимых сведений, специалист возвращает их по указанному на конверте адресу или адресу электронной почти с уведомлением об отказе в их принятии к рассмотрению по существу с указанием причины отказа и с приложением представленных документов или сообщает заявителю по телефону, указанному в заявлении (представлении), о необходимости их заполнения в соответствии с требованиями (с отметкой недоработок и замечаний в отдельном журнале поступающей документации).</w:t>
      </w:r>
      <w:r w:rsidR="00EB246F" w:rsidRPr="00660355">
        <w:rPr>
          <w:rFonts w:ascii="Times New Roman" w:hAnsi="Times New Roman" w:cs="Times New Roman"/>
          <w:sz w:val="24"/>
          <w:szCs w:val="24"/>
        </w:rPr>
        <w:t xml:space="preserve"> </w:t>
      </w:r>
      <w:r w:rsidRPr="00660355">
        <w:rPr>
          <w:rFonts w:ascii="Times New Roman" w:hAnsi="Times New Roman" w:cs="Times New Roman"/>
          <w:sz w:val="24"/>
          <w:szCs w:val="24"/>
        </w:rPr>
        <w:t>(в ред. приказа Минобрнауки Новосибирской области от 02.07.2014 N 1580).</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17.8. Регистрация комплекта документов или возврат его заявителю является результатом окончания административной процедуры, срок ее исполнения не должен превышать 30 дней с момента поступления комплекта документов.</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17.9. При приеме на аттестацию комплекта документов педагогического работника недопустимо требовать приложения к нему дополнительных документов и информационных материалов, кроме перечисленных в </w:t>
      </w:r>
      <w:hyperlink w:anchor="Par168" w:tooltip="Ссылка на текущий документ" w:history="1">
        <w:r w:rsidRPr="00660355">
          <w:rPr>
            <w:rFonts w:ascii="Times New Roman" w:hAnsi="Times New Roman" w:cs="Times New Roman"/>
            <w:sz w:val="24"/>
            <w:szCs w:val="24"/>
          </w:rPr>
          <w:t>пунктах 10.1.1</w:t>
        </w:r>
      </w:hyperlink>
      <w:r w:rsidRPr="00660355">
        <w:rPr>
          <w:rFonts w:ascii="Times New Roman" w:hAnsi="Times New Roman" w:cs="Times New Roman"/>
          <w:sz w:val="24"/>
          <w:szCs w:val="24"/>
        </w:rPr>
        <w:t xml:space="preserve"> - </w:t>
      </w:r>
      <w:hyperlink w:anchor="Par178" w:tooltip="Ссылка на текущий документ" w:history="1">
        <w:r w:rsidRPr="00660355">
          <w:rPr>
            <w:rFonts w:ascii="Times New Roman" w:hAnsi="Times New Roman" w:cs="Times New Roman"/>
            <w:sz w:val="24"/>
            <w:szCs w:val="24"/>
          </w:rPr>
          <w:t>10.1.9</w:t>
        </w:r>
      </w:hyperlink>
      <w:r w:rsidRPr="00660355">
        <w:rPr>
          <w:rFonts w:ascii="Times New Roman" w:hAnsi="Times New Roman" w:cs="Times New Roman"/>
          <w:sz w:val="24"/>
          <w:szCs w:val="24"/>
        </w:rPr>
        <w:t xml:space="preserve"> Регламента.</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17.9 введен </w:t>
      </w:r>
      <w:hyperlink r:id="rId71"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27.07.2012 N 1613)</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18. Формирование компьютерной базы данных аттестуемых, подготовка списков аттестуемых по предметным областям и передача их вместе с комплектом документов на экспертизу экспертным группам.</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18.1. Должностное лицо, ответственное за проведение аттестации в муниципальном органе, осуществляющем управление в сфере образования, или в образовательном учреждении, одновременно с комплектами документов представляет сведения об аттестуемых в электронном виде.</w:t>
      </w:r>
    </w:p>
    <w:p w:rsidR="00A664B1"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18.2. Специалисты (методисты), ведущие прием документов, на основании представленных сведений и документов, поступивших непосредственно от заявителей, осуществляют формирование компьютерной базы данных и списков аттестуемых по предметным областям по установленной форме.</w:t>
      </w:r>
    </w:p>
    <w:p w:rsidR="00EB246F" w:rsidRPr="00660355" w:rsidRDefault="00A664B1"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7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Style w:val="a6"/>
            <w:rFonts w:ascii="Times New Roman" w:hAnsi="Times New Roman"/>
            <w:color w:val="auto"/>
            <w:sz w:val="24"/>
            <w:szCs w:val="24"/>
          </w:rPr>
          <w:t>приказа</w:t>
        </w:r>
      </w:hyperlink>
      <w:r w:rsidRPr="00660355">
        <w:rPr>
          <w:rFonts w:ascii="Times New Roman" w:hAnsi="Times New Roman" w:cs="Times New Roman"/>
          <w:sz w:val="24"/>
          <w:szCs w:val="24"/>
        </w:rPr>
        <w:t xml:space="preserve"> Минобрн</w:t>
      </w:r>
      <w:r w:rsidR="007602E5" w:rsidRPr="00660355">
        <w:rPr>
          <w:rFonts w:ascii="Times New Roman" w:hAnsi="Times New Roman" w:cs="Times New Roman"/>
          <w:sz w:val="24"/>
          <w:szCs w:val="24"/>
        </w:rPr>
        <w:t>ауки Новосибирской области от 02</w:t>
      </w:r>
      <w:r w:rsidRPr="00660355">
        <w:rPr>
          <w:rFonts w:ascii="Times New Roman" w:hAnsi="Times New Roman" w:cs="Times New Roman"/>
          <w:sz w:val="24"/>
          <w:szCs w:val="24"/>
        </w:rPr>
        <w:t>.04.2014 N 773)</w:t>
      </w:r>
      <w:r w:rsidR="00EB246F" w:rsidRPr="00660355">
        <w:rPr>
          <w:rFonts w:ascii="Times New Roman" w:hAnsi="Times New Roman" w:cs="Times New Roman"/>
          <w:sz w:val="24"/>
          <w:szCs w:val="24"/>
        </w:rPr>
        <w:t xml:space="preserve"> </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18.3</w:t>
      </w:r>
      <w:r w:rsidR="00970550" w:rsidRPr="00660355">
        <w:rPr>
          <w:rFonts w:ascii="Times New Roman" w:hAnsi="Times New Roman" w:cs="Times New Roman"/>
          <w:sz w:val="24"/>
          <w:szCs w:val="24"/>
        </w:rPr>
        <w:t>. Специалист отдела НИПКиПРО</w:t>
      </w:r>
      <w:r w:rsidRPr="00660355">
        <w:rPr>
          <w:rFonts w:ascii="Times New Roman" w:hAnsi="Times New Roman" w:cs="Times New Roman"/>
          <w:sz w:val="24"/>
          <w:szCs w:val="24"/>
        </w:rPr>
        <w:t xml:space="preserve"> не позднее 4 рабочих дней после получения аттестационного дела: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определяет принадлежность аттестационного дела к экспертной группе ГАК;</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вносит сведения об аттестационном деле в электронный журнал регистрации </w:t>
      </w:r>
      <w:r w:rsidRPr="00660355">
        <w:rPr>
          <w:rFonts w:ascii="Times New Roman" w:hAnsi="Times New Roman" w:cs="Times New Roman"/>
          <w:sz w:val="24"/>
          <w:szCs w:val="24"/>
        </w:rPr>
        <w:lastRenderedPageBreak/>
        <w:t>аттестационных дел ГАК;</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проводит предварительную экспертизу аттестационного дела с целью проверки соответствия комплектности и содержания представленных документов установленным требованиям;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разрабатывает график проведения экспертизы в экспертных группах ГАК.</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18.4. Специалист отдела Министерства не позднее 3 рабочих дней после завершения предварительной экспертизы:</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при некомплектности документов, несоблюдении установленных требований к их оформлению, несоответствии содержания документов установленным требованиям и (или) несоблюдении установленных требований к процедурам - оформляет и направляет в адрес заявителя письмо Министерства об отказе в принятии аттестационного дела к рассмотрению по существу с указанием мотивированной причины отказа и о возврате аттестационного дела;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при неоднозначности сведений, указанных в документах, - оформляет и направляет по почте в адрес заявителя письмо Министерства о представлении уточняющей информации. Рассмотрение аттестационного дела приостанавливается до получения уточняющей информации;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уточняющая информация может быть прислана заявителем по почте или передана в Министерство. В сопроводительном письме должен быть указан регистрационный номер аттестационного дела и фамилия заявившего на аттестацию;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поступившая уточняющая информация принимается, регистрируется, в течение 2 рабочих дней после регистрации проходит повторную предварительную экспертизу и приобщается к аттестационному делу.</w:t>
      </w:r>
    </w:p>
    <w:p w:rsidR="00EB246F" w:rsidRPr="00660355" w:rsidRDefault="00EB246F" w:rsidP="00970550">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18.5. В случае если в результате предварительной экспертизы аттестационного дела не выявлено нарушений и недостатков оформления и содержания документов, </w:t>
      </w:r>
      <w:r w:rsidRPr="00660355">
        <w:rPr>
          <w:rFonts w:ascii="Times New Roman" w:hAnsi="Times New Roman" w:cs="Times New Roman"/>
          <w:b/>
          <w:sz w:val="24"/>
          <w:szCs w:val="24"/>
        </w:rPr>
        <w:t>специалист Министерства в течение 3 рабочих дней</w:t>
      </w:r>
      <w:r w:rsidRPr="00660355">
        <w:rPr>
          <w:rFonts w:ascii="Times New Roman" w:hAnsi="Times New Roman" w:cs="Times New Roman"/>
          <w:sz w:val="24"/>
          <w:szCs w:val="24"/>
        </w:rPr>
        <w:t xml:space="preserve"> после завершения предварительной экспертизы аттестационного дела организует его передачу на аттестацию председателю экспертной группы ГАК (</w:t>
      </w:r>
      <w:r w:rsidRPr="00660355">
        <w:rPr>
          <w:rFonts w:ascii="Times New Roman" w:hAnsi="Times New Roman" w:cs="Times New Roman"/>
          <w:b/>
          <w:sz w:val="24"/>
          <w:szCs w:val="24"/>
        </w:rPr>
        <w:t>с отметкой даты передачи в журнале регистрации</w:t>
      </w:r>
      <w:r w:rsidRPr="00660355">
        <w:rPr>
          <w:rFonts w:ascii="Times New Roman" w:hAnsi="Times New Roman" w:cs="Times New Roman"/>
          <w:sz w:val="24"/>
          <w:szCs w:val="24"/>
        </w:rPr>
        <w:t xml:space="preserve"> поступающей в ГАК документации).</w:t>
      </w:r>
    </w:p>
    <w:p w:rsidR="00EB246F" w:rsidRPr="00660355" w:rsidRDefault="00EB246F" w:rsidP="00A22FF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19. Аттестация профессиональной компетентности, умений и результативности деятельности заявителей, подготовка экспертного заключения по ее итогам с предложениями о соответствии или несоответствии первой или высшей квалификационной категории.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7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A22FFC" w:rsidRPr="00660355" w:rsidRDefault="00A22FFC" w:rsidP="00A22FFC">
      <w:pPr>
        <w:tabs>
          <w:tab w:val="left" w:pos="700"/>
          <w:tab w:val="left" w:pos="1200"/>
        </w:tabs>
        <w:ind w:firstLine="709"/>
        <w:jc w:val="both"/>
      </w:pPr>
      <w:r w:rsidRPr="00660355">
        <w:t>19.1. Председатель экспертной группы, после получения аттестационного дела, организует работу экспертов по всестороннему анализу результатов профессиональной деятельности аттестуемого, подготовке экспертного заключения с предложениями для ГАК по его аттестации, в том числе:</w:t>
      </w:r>
    </w:p>
    <w:p w:rsidR="00A22FFC" w:rsidRPr="00660355" w:rsidRDefault="00A22FFC" w:rsidP="00A22FFC">
      <w:pPr>
        <w:ind w:firstLine="720"/>
        <w:jc w:val="both"/>
      </w:pPr>
      <w:r w:rsidRPr="00660355">
        <w:t xml:space="preserve">1) определяет регламент работы экспертной группы; </w:t>
      </w:r>
    </w:p>
    <w:p w:rsidR="00A22FFC" w:rsidRPr="00660355" w:rsidRDefault="00A22FFC" w:rsidP="00A22FFC">
      <w:pPr>
        <w:tabs>
          <w:tab w:val="left" w:pos="600"/>
        </w:tabs>
        <w:ind w:firstLine="720"/>
        <w:jc w:val="both"/>
      </w:pPr>
      <w:r w:rsidRPr="00660355">
        <w:t>2) утверждает повестку заседания экспертной группы;</w:t>
      </w:r>
    </w:p>
    <w:p w:rsidR="00A22FFC" w:rsidRPr="00660355" w:rsidRDefault="00A22FFC" w:rsidP="00A22FFC">
      <w:pPr>
        <w:tabs>
          <w:tab w:val="left" w:pos="600"/>
        </w:tabs>
        <w:ind w:firstLine="720"/>
        <w:jc w:val="both"/>
      </w:pPr>
      <w:r w:rsidRPr="00660355">
        <w:t>3) ведет заседание экспертной группы;</w:t>
      </w:r>
    </w:p>
    <w:p w:rsidR="00A22FFC" w:rsidRPr="00660355" w:rsidRDefault="00A22FFC" w:rsidP="00A22FFC">
      <w:pPr>
        <w:tabs>
          <w:tab w:val="left" w:pos="600"/>
        </w:tabs>
        <w:ind w:firstLine="720"/>
        <w:jc w:val="both"/>
      </w:pPr>
      <w:r w:rsidRPr="00660355">
        <w:t>4) готовит протокол по итогам работы экспертной группы с предложениями для ГАК;</w:t>
      </w:r>
    </w:p>
    <w:p w:rsidR="00D410C5" w:rsidRDefault="00A22FFC" w:rsidP="00A22FFC">
      <w:pPr>
        <w:tabs>
          <w:tab w:val="left" w:pos="600"/>
        </w:tabs>
        <w:ind w:firstLine="720"/>
        <w:jc w:val="both"/>
      </w:pPr>
      <w:r w:rsidRPr="00D410C5">
        <w:t>5) пред</w:t>
      </w:r>
      <w:r w:rsidR="00902FF9" w:rsidRPr="00D410C5">
        <w:t>о</w:t>
      </w:r>
      <w:r w:rsidRPr="00D410C5">
        <w:t>ставляет протокол, статистический и аналитический отчеты по итогам работы экспертной группы</w:t>
      </w:r>
      <w:r w:rsidR="00902FF9" w:rsidRPr="00D410C5">
        <w:t xml:space="preserve"> </w:t>
      </w:r>
      <w:r w:rsidRPr="00D410C5">
        <w:t>в электронном виде секретарю ГАК к очередному заседанию ГАК.</w:t>
      </w:r>
    </w:p>
    <w:p w:rsidR="00D410C5" w:rsidRDefault="00902FF9" w:rsidP="00A22FFC">
      <w:pPr>
        <w:tabs>
          <w:tab w:val="left" w:pos="600"/>
        </w:tabs>
        <w:ind w:firstLine="720"/>
        <w:jc w:val="both"/>
        <w:rPr>
          <w:color w:val="FF0000"/>
        </w:rPr>
      </w:pPr>
      <w:r w:rsidRPr="00902FF9">
        <w:rPr>
          <w:color w:val="FF0000"/>
        </w:rPr>
        <w:t xml:space="preserve"> изложить в редакции!</w:t>
      </w:r>
    </w:p>
    <w:p w:rsidR="00A22FFC" w:rsidRPr="00660355" w:rsidRDefault="00902FF9" w:rsidP="00A22FFC">
      <w:pPr>
        <w:tabs>
          <w:tab w:val="left" w:pos="600"/>
        </w:tabs>
        <w:ind w:firstLine="720"/>
        <w:jc w:val="both"/>
      </w:pPr>
      <w:r w:rsidRPr="00902FF9">
        <w:t xml:space="preserve"> </w:t>
      </w:r>
      <w:r w:rsidR="00D410C5">
        <w:t>«</w:t>
      </w:r>
      <w:r w:rsidRPr="00902FF9">
        <w:rPr>
          <w:highlight w:val="yellow"/>
        </w:rPr>
        <w:t xml:space="preserve">предоставляет протокол, статистический и аналитический отчеты по итогам работы экспертной группы ГАК в электронном виде </w:t>
      </w:r>
      <w:r w:rsidRPr="00902FF9">
        <w:rPr>
          <w:color w:val="FF0000"/>
          <w:highlight w:val="yellow"/>
        </w:rPr>
        <w:t>специалисту(методисту) НИПКи ПРО для проверки  с последующей передачей</w:t>
      </w:r>
      <w:r w:rsidRPr="00902FF9">
        <w:rPr>
          <w:highlight w:val="yellow"/>
        </w:rPr>
        <w:t xml:space="preserve"> секретарю ГАК к очередному заседанию ГАК</w:t>
      </w:r>
      <w:r w:rsidR="00D410C5">
        <w:rPr>
          <w:highlight w:val="yellow"/>
        </w:rPr>
        <w:t>»</w:t>
      </w:r>
      <w:r w:rsidRPr="00902FF9">
        <w:rPr>
          <w:highlight w:val="yellow"/>
        </w:rPr>
        <w:t>.</w:t>
      </w:r>
    </w:p>
    <w:p w:rsidR="00A22FFC" w:rsidRPr="00660355" w:rsidRDefault="00A22FFC" w:rsidP="00A22FFC">
      <w:pPr>
        <w:tabs>
          <w:tab w:val="left" w:pos="600"/>
        </w:tabs>
        <w:ind w:firstLine="720"/>
        <w:jc w:val="both"/>
      </w:pPr>
      <w:r w:rsidRPr="00660355">
        <w:t>19.1.1. Члены экспертной группы:</w:t>
      </w:r>
    </w:p>
    <w:p w:rsidR="00A22FFC" w:rsidRPr="00660355" w:rsidRDefault="00A22FFC" w:rsidP="00A22FFC">
      <w:pPr>
        <w:ind w:firstLine="720"/>
        <w:jc w:val="both"/>
      </w:pPr>
      <w:r w:rsidRPr="00660355">
        <w:t>1) проводят экспертизу, представленных аттестационных документов и оформляют экспертное заключение;</w:t>
      </w:r>
    </w:p>
    <w:p w:rsidR="00A22FFC" w:rsidRPr="00660355" w:rsidRDefault="00A22FFC" w:rsidP="00A22FFC">
      <w:pPr>
        <w:ind w:firstLine="720"/>
        <w:jc w:val="both"/>
      </w:pPr>
      <w:r w:rsidRPr="00660355">
        <w:t xml:space="preserve">2) участвуют </w:t>
      </w:r>
      <w:r w:rsidR="00383E3F" w:rsidRPr="00660355">
        <w:t>в заседании экспертной группы.</w:t>
      </w:r>
    </w:p>
    <w:p w:rsidR="00A664B1" w:rsidRPr="00660355" w:rsidRDefault="00A664B1" w:rsidP="00A22FFC">
      <w:pPr>
        <w:ind w:firstLine="720"/>
        <w:jc w:val="both"/>
      </w:pPr>
      <w:r w:rsidRPr="00660355">
        <w:t xml:space="preserve">(в ред. </w:t>
      </w:r>
      <w:hyperlink r:id="rId7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Style w:val="a6"/>
            <w:color w:val="auto"/>
          </w:rPr>
          <w:t>приказа</w:t>
        </w:r>
      </w:hyperlink>
      <w:r w:rsidRPr="00660355">
        <w:t xml:space="preserve"> Минобрн</w:t>
      </w:r>
      <w:r w:rsidR="007602E5" w:rsidRPr="00660355">
        <w:t>ауки Новосибирской области от 02</w:t>
      </w:r>
      <w:r w:rsidRPr="00660355">
        <w:t>.04.2014 N 773)</w:t>
      </w:r>
    </w:p>
    <w:p w:rsidR="00EB246F" w:rsidRPr="00660355" w:rsidRDefault="00EB246F" w:rsidP="00383E3F">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19.2. Аттестационное дело рассматривается на очередном заседании экспертной группы в соответствии с графиком ее работы:</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lastRenderedPageBreak/>
        <w:t>- рассмотрение аттестационного дела на заседании экспертной группы осуществляется в течение 1 недели и заканчивается не позднее чем за 2 недели до очередного заседания ГАК;</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эксперт по профилю аттестуемого проводит экспертизу аттестационного дела. При рассмотрении аттестационного дела несколькими экспертами по профилю между ними производится обмен мнениями. Основной эксперт по аттестационному делу делает доклад, после чего аттестационное дело обсуждается всеми присутствующими на заседании членами экспертной группы.</w:t>
      </w:r>
    </w:p>
    <w:p w:rsidR="00EB246F" w:rsidRPr="00660355" w:rsidRDefault="00383E3F" w:rsidP="00383E3F">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19.3. Проект экспертного заключения готовится основным экспертом по аттестационному делу по формам, согласно </w:t>
      </w:r>
      <w:hyperlink r:id="rId75" w:anchor="Par732#Par732" w:tooltip="Ссылка на текущий документ" w:history="1">
        <w:r w:rsidRPr="00660355">
          <w:rPr>
            <w:rStyle w:val="a6"/>
            <w:rFonts w:ascii="Times New Roman" w:hAnsi="Times New Roman"/>
            <w:color w:val="auto"/>
            <w:sz w:val="24"/>
            <w:szCs w:val="24"/>
          </w:rPr>
          <w:t>приложениям 3</w:t>
        </w:r>
      </w:hyperlink>
      <w:r w:rsidRPr="00660355">
        <w:rPr>
          <w:rFonts w:ascii="Times New Roman" w:hAnsi="Times New Roman" w:cs="Times New Roman"/>
          <w:sz w:val="24"/>
          <w:szCs w:val="24"/>
        </w:rPr>
        <w:t xml:space="preserve"> и </w:t>
      </w:r>
      <w:hyperlink r:id="rId76" w:anchor="Par849#Par849" w:tooltip="Ссылка на текущий документ" w:history="1">
        <w:r w:rsidRPr="00660355">
          <w:rPr>
            <w:rStyle w:val="a6"/>
            <w:rFonts w:ascii="Times New Roman" w:hAnsi="Times New Roman"/>
            <w:color w:val="auto"/>
            <w:sz w:val="24"/>
            <w:szCs w:val="24"/>
          </w:rPr>
          <w:t>4</w:t>
        </w:r>
      </w:hyperlink>
      <w:r w:rsidRPr="00660355">
        <w:rPr>
          <w:rFonts w:ascii="Times New Roman" w:hAnsi="Times New Roman" w:cs="Times New Roman"/>
          <w:sz w:val="24"/>
          <w:szCs w:val="24"/>
        </w:rPr>
        <w:t xml:space="preserve"> к Регламенту. Заключение экспертной группы подписывается председателем экспертной группы и 2 экспертами по аттестационному делу. </w:t>
      </w:r>
      <w:r w:rsidR="00A664B1" w:rsidRPr="00660355">
        <w:rPr>
          <w:rFonts w:ascii="Times New Roman" w:hAnsi="Times New Roman" w:cs="Times New Roman"/>
          <w:sz w:val="24"/>
          <w:szCs w:val="24"/>
        </w:rPr>
        <w:t xml:space="preserve">(в ред. </w:t>
      </w:r>
      <w:hyperlink r:id="rId77"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A664B1" w:rsidRPr="00660355">
          <w:rPr>
            <w:rStyle w:val="a6"/>
            <w:rFonts w:ascii="Times New Roman" w:hAnsi="Times New Roman"/>
            <w:color w:val="auto"/>
            <w:sz w:val="24"/>
            <w:szCs w:val="24"/>
          </w:rPr>
          <w:t>приказа</w:t>
        </w:r>
      </w:hyperlink>
      <w:r w:rsidR="00A664B1" w:rsidRPr="00660355">
        <w:rPr>
          <w:rFonts w:ascii="Times New Roman" w:hAnsi="Times New Roman" w:cs="Times New Roman"/>
          <w:sz w:val="24"/>
          <w:szCs w:val="24"/>
        </w:rPr>
        <w:t xml:space="preserve"> Минобрн</w:t>
      </w:r>
      <w:r w:rsidR="007602E5" w:rsidRPr="00660355">
        <w:rPr>
          <w:rFonts w:ascii="Times New Roman" w:hAnsi="Times New Roman" w:cs="Times New Roman"/>
          <w:sz w:val="24"/>
          <w:szCs w:val="24"/>
        </w:rPr>
        <w:t>ауки Новосибирской области от 02</w:t>
      </w:r>
      <w:r w:rsidR="00A664B1" w:rsidRPr="00660355">
        <w:rPr>
          <w:rFonts w:ascii="Times New Roman" w:hAnsi="Times New Roman" w:cs="Times New Roman"/>
          <w:sz w:val="24"/>
          <w:szCs w:val="24"/>
        </w:rPr>
        <w:t>.04.2014 N 773)</w:t>
      </w:r>
    </w:p>
    <w:p w:rsidR="00EB246F" w:rsidRPr="00660355" w:rsidRDefault="00EB246F">
      <w:pPr>
        <w:pStyle w:val="ConsPlusNormal"/>
        <w:ind w:firstLine="540"/>
        <w:jc w:val="both"/>
        <w:rPr>
          <w:rFonts w:ascii="Times New Roman" w:hAnsi="Times New Roman" w:cs="Times New Roman"/>
          <w:sz w:val="24"/>
          <w:szCs w:val="24"/>
        </w:rPr>
      </w:pPr>
      <w:bookmarkStart w:id="6" w:name="Par335"/>
      <w:bookmarkEnd w:id="6"/>
      <w:r w:rsidRPr="00660355">
        <w:rPr>
          <w:rFonts w:ascii="Times New Roman" w:hAnsi="Times New Roman" w:cs="Times New Roman"/>
          <w:sz w:val="24"/>
          <w:szCs w:val="24"/>
        </w:rPr>
        <w:t>19.4. В результате рассмотрения аттестационного дела экспертная группа дает заключение и оформляет протокол:</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заключение экспертной группы осуществляется открытым голосованием, принимается большинством, не менее 2/3 членов экспертной группы, присутствующих на заседании;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заключение экспертной группы включает в себя решение, принятое в результате рассмотрения аттестационного дела (один из указанных ниже вариантов):</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положительное решение - о соответствии аттестационного дела установленным требованиям и о целесообразности принятия ГАК решения о </w:t>
      </w:r>
      <w:r w:rsidRPr="00902FF9">
        <w:rPr>
          <w:rFonts w:ascii="Times New Roman" w:hAnsi="Times New Roman" w:cs="Times New Roman"/>
          <w:sz w:val="24"/>
          <w:szCs w:val="24"/>
          <w:highlight w:val="yellow"/>
        </w:rPr>
        <w:t>присвоении</w:t>
      </w:r>
      <w:r w:rsidRPr="00660355">
        <w:rPr>
          <w:rFonts w:ascii="Times New Roman" w:hAnsi="Times New Roman" w:cs="Times New Roman"/>
          <w:sz w:val="24"/>
          <w:szCs w:val="24"/>
        </w:rPr>
        <w:t xml:space="preserve"> </w:t>
      </w:r>
      <w:r w:rsidR="00902FF9" w:rsidRPr="00902FF9">
        <w:rPr>
          <w:rFonts w:ascii="Times New Roman" w:hAnsi="Times New Roman" w:cs="Times New Roman"/>
          <w:color w:val="FF0000"/>
          <w:sz w:val="24"/>
          <w:szCs w:val="24"/>
        </w:rPr>
        <w:t>заменить</w:t>
      </w:r>
      <w:r w:rsidR="00D410C5">
        <w:rPr>
          <w:rFonts w:ascii="Times New Roman" w:hAnsi="Times New Roman" w:cs="Times New Roman"/>
          <w:color w:val="FF0000"/>
          <w:sz w:val="24"/>
          <w:szCs w:val="24"/>
        </w:rPr>
        <w:t xml:space="preserve"> слово</w:t>
      </w:r>
      <w:r w:rsidR="00902FF9" w:rsidRPr="00902FF9">
        <w:rPr>
          <w:rFonts w:ascii="Times New Roman" w:hAnsi="Times New Roman" w:cs="Times New Roman"/>
          <w:color w:val="FF0000"/>
          <w:sz w:val="24"/>
          <w:szCs w:val="24"/>
        </w:rPr>
        <w:t>!</w:t>
      </w:r>
      <w:r w:rsidR="00902FF9">
        <w:rPr>
          <w:rFonts w:ascii="Times New Roman" w:hAnsi="Times New Roman" w:cs="Times New Roman"/>
          <w:sz w:val="24"/>
          <w:szCs w:val="24"/>
        </w:rPr>
        <w:t xml:space="preserve"> на  </w:t>
      </w:r>
      <w:r w:rsidR="00D410C5">
        <w:rPr>
          <w:rFonts w:ascii="Times New Roman" w:hAnsi="Times New Roman" w:cs="Times New Roman"/>
          <w:sz w:val="24"/>
          <w:szCs w:val="24"/>
        </w:rPr>
        <w:t>«</w:t>
      </w:r>
      <w:r w:rsidR="00902FF9" w:rsidRPr="00902FF9">
        <w:rPr>
          <w:rFonts w:ascii="Times New Roman" w:hAnsi="Times New Roman" w:cs="Times New Roman"/>
          <w:sz w:val="24"/>
          <w:szCs w:val="24"/>
          <w:highlight w:val="yellow"/>
        </w:rPr>
        <w:t>об установлении</w:t>
      </w:r>
      <w:r w:rsidR="00D410C5">
        <w:rPr>
          <w:rFonts w:ascii="Times New Roman" w:hAnsi="Times New Roman" w:cs="Times New Roman"/>
          <w:sz w:val="24"/>
          <w:szCs w:val="24"/>
        </w:rPr>
        <w:t>»</w:t>
      </w:r>
      <w:r w:rsidR="00902FF9">
        <w:rPr>
          <w:rFonts w:ascii="Times New Roman" w:hAnsi="Times New Roman" w:cs="Times New Roman"/>
          <w:sz w:val="24"/>
          <w:szCs w:val="24"/>
        </w:rPr>
        <w:t xml:space="preserve"> </w:t>
      </w:r>
      <w:r w:rsidRPr="00660355">
        <w:rPr>
          <w:rFonts w:ascii="Times New Roman" w:hAnsi="Times New Roman" w:cs="Times New Roman"/>
          <w:sz w:val="24"/>
          <w:szCs w:val="24"/>
        </w:rPr>
        <w:t>квалификационной категории;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отрицательное решение - о несоответствии аттестационного дела или квалификации аттестуемого установленным требованиям и о нецелесообразности принятия ГАК решения о присвоении квалификационной категории.</w:t>
      </w:r>
    </w:p>
    <w:p w:rsidR="007602E5" w:rsidRPr="00660355" w:rsidRDefault="007602E5">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П.19.5 исключен приказом Минобрнауки Новосибирской области от 02.04.2014 N 773.</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19.6. Подготовленные экспертные заключения, протоколы и пакет документов получателей услуг председателями экспертных групп представляются специалисту отдела Министерства не позднее чем за 2 недели до очередного заседания ГАК для подготовки их к заседанию ГАК. Решение экспертной группы имеет рекомендательный характер. Окончательное решение по аттестационному делу принимает ГАК.</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 Принятие решения на заседании ГАК по итогам экспертизы и на основании предложений по аттестации заявителей.</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20.1. Прошедшие экспертизу аттестационные дела рассматриваются на заседании ГАК:</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заслушивается доклад руководителей экспертных групп ГАК;</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рассматриваются экспертные заключения по аттестационным делам с проектом решения по каждому аттестуемому;</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проводятся собеседования с аттестуемыми (в случае необходимости).</w:t>
      </w:r>
    </w:p>
    <w:p w:rsidR="00824E83" w:rsidRPr="00660355" w:rsidRDefault="00824E83" w:rsidP="00824E83">
      <w:pPr>
        <w:ind w:firstLine="720"/>
        <w:jc w:val="both"/>
      </w:pPr>
      <w:r w:rsidRPr="00660355">
        <w:t xml:space="preserve">20.1.1. Руководство ГАК осуществляет ее председатель, в полномочия которого в том числе входит: </w:t>
      </w:r>
    </w:p>
    <w:p w:rsidR="00824E83" w:rsidRPr="00660355" w:rsidRDefault="00824E83" w:rsidP="00824E83">
      <w:pPr>
        <w:ind w:firstLine="720"/>
        <w:jc w:val="both"/>
      </w:pPr>
      <w:r w:rsidRPr="00660355">
        <w:t>1) проведение заседаний ГАК;</w:t>
      </w:r>
    </w:p>
    <w:p w:rsidR="00824E83" w:rsidRPr="00660355" w:rsidRDefault="00824E83" w:rsidP="00824E83">
      <w:pPr>
        <w:ind w:firstLine="720"/>
        <w:jc w:val="both"/>
      </w:pPr>
      <w:r w:rsidRPr="00660355">
        <w:t>2) определение обязанностей членов ГАК.</w:t>
      </w:r>
    </w:p>
    <w:p w:rsidR="00824E83" w:rsidRPr="00660355" w:rsidRDefault="00824E83" w:rsidP="00824E83">
      <w:pPr>
        <w:ind w:firstLine="720"/>
        <w:jc w:val="both"/>
      </w:pPr>
      <w:r w:rsidRPr="00660355">
        <w:t>По поручению председателя ГАК один из его заместителей выполняет обязанности председателя в его отсутствие.</w:t>
      </w:r>
    </w:p>
    <w:p w:rsidR="00824E83" w:rsidRPr="00660355" w:rsidRDefault="00824E83" w:rsidP="00824E83">
      <w:pPr>
        <w:ind w:firstLine="720"/>
        <w:jc w:val="both"/>
      </w:pPr>
      <w:r w:rsidRPr="00660355">
        <w:t>3) протоколирует результаты случайной выборки экспертов каждого аттестуемого;</w:t>
      </w:r>
    </w:p>
    <w:p w:rsidR="00824E83" w:rsidRPr="00660355" w:rsidRDefault="00824E83" w:rsidP="00824E83">
      <w:pPr>
        <w:ind w:firstLine="720"/>
        <w:jc w:val="both"/>
      </w:pPr>
      <w:r w:rsidRPr="00660355">
        <w:t>4) направляет протокол о результатах случайной выборки для экспертизы аттестационных материалов;</w:t>
      </w:r>
    </w:p>
    <w:p w:rsidR="00824E83" w:rsidRPr="00660355" w:rsidRDefault="00824E83" w:rsidP="00824E83">
      <w:pPr>
        <w:ind w:firstLine="720"/>
        <w:jc w:val="both"/>
      </w:pPr>
      <w:r w:rsidRPr="00660355">
        <w:t>5) осуществляет прием экспертных заключений по итогам экспертизы аттестационных материалов.</w:t>
      </w:r>
    </w:p>
    <w:p w:rsidR="00824E83" w:rsidRPr="00660355" w:rsidRDefault="00824E83" w:rsidP="00824E83">
      <w:pPr>
        <w:ind w:firstLine="720"/>
        <w:jc w:val="both"/>
      </w:pPr>
      <w:r w:rsidRPr="00660355">
        <w:t>Заседания ГАК проводятся не реже, чем 1 раз в два месяца. Организация работы ГАК осуществляется секретарем ГАК.</w:t>
      </w:r>
    </w:p>
    <w:p w:rsidR="00824E83" w:rsidRPr="00660355" w:rsidRDefault="00824E83" w:rsidP="00824E83">
      <w:pPr>
        <w:ind w:firstLine="720"/>
        <w:jc w:val="both"/>
      </w:pPr>
      <w:r w:rsidRPr="00660355">
        <w:t>20.1.2.Члены ГАК имеют право:</w:t>
      </w:r>
    </w:p>
    <w:p w:rsidR="00824E83" w:rsidRPr="00660355" w:rsidRDefault="00824E83" w:rsidP="00824E83">
      <w:pPr>
        <w:ind w:firstLine="720"/>
        <w:jc w:val="both"/>
      </w:pPr>
      <w:r w:rsidRPr="00660355">
        <w:lastRenderedPageBreak/>
        <w:t>1) знакомиться с аттестационными материалами по аттестации аттестуемых до заседания ГАК;</w:t>
      </w:r>
    </w:p>
    <w:p w:rsidR="00824E83" w:rsidRPr="00660355" w:rsidRDefault="00824E83" w:rsidP="00824E83">
      <w:pPr>
        <w:ind w:firstLine="720"/>
        <w:jc w:val="both"/>
      </w:pPr>
      <w:r w:rsidRPr="00660355">
        <w:t>2) запрашивать дополнительную информацию о профессиональной деятельности аттестуемых у работодателя;</w:t>
      </w:r>
    </w:p>
    <w:p w:rsidR="00824E83" w:rsidRPr="00660355" w:rsidRDefault="00824E83" w:rsidP="00824E83">
      <w:pPr>
        <w:ind w:firstLine="720"/>
        <w:jc w:val="both"/>
      </w:pPr>
      <w:r w:rsidRPr="00660355">
        <w:t xml:space="preserve">3) проводить собеседование с аттестуемым на заседаниях ГАК; </w:t>
      </w:r>
    </w:p>
    <w:p w:rsidR="00824E83" w:rsidRPr="00660355" w:rsidRDefault="00824E83" w:rsidP="00824E83">
      <w:pPr>
        <w:ind w:firstLine="720"/>
        <w:jc w:val="both"/>
      </w:pPr>
      <w:r w:rsidRPr="00660355">
        <w:t>4) на защиту чести и достоинства при выполнении своих обязанностей в соответствии с законодательством Российской Федерации.</w:t>
      </w:r>
    </w:p>
    <w:p w:rsidR="00824E83" w:rsidRPr="00660355" w:rsidRDefault="00824E83" w:rsidP="00824E83">
      <w:pPr>
        <w:ind w:firstLine="720"/>
        <w:jc w:val="both"/>
      </w:pPr>
      <w:r w:rsidRPr="00660355">
        <w:t>20.1.3.Члены ГАК обязаны:</w:t>
      </w:r>
    </w:p>
    <w:p w:rsidR="00D410C5" w:rsidRDefault="00A7022D" w:rsidP="00A7022D">
      <w:pPr>
        <w:pStyle w:val="2"/>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824E83" w:rsidRPr="00D410C5">
        <w:rPr>
          <w:rFonts w:ascii="Times New Roman" w:hAnsi="Times New Roman"/>
          <w:b w:val="0"/>
          <w:color w:val="auto"/>
          <w:sz w:val="24"/>
          <w:szCs w:val="24"/>
        </w:rPr>
        <w:t>1) знать Порядок аттестации педагогических работников государственных и муниципальных образовательных учреждений, утвержденный приказом Министерства образования и науки Российской Федерации от 24.03.2010 № 209 «О порядке аттестации педагогических работников государственных и муниципальных образовательных учреждений"; и другие нормативные правовые акты, регламентирующие порядок проведения аттестации педагогических работников;</w:t>
      </w:r>
    </w:p>
    <w:p w:rsidR="00D410C5" w:rsidRDefault="00902FF9" w:rsidP="00A7022D">
      <w:pPr>
        <w:pStyle w:val="2"/>
        <w:jc w:val="both"/>
        <w:rPr>
          <w:rFonts w:ascii="Times New Roman" w:hAnsi="Times New Roman"/>
          <w:b w:val="0"/>
          <w:color w:val="auto"/>
          <w:sz w:val="24"/>
          <w:szCs w:val="24"/>
        </w:rPr>
      </w:pPr>
      <w:r w:rsidRPr="00A7022D">
        <w:rPr>
          <w:rFonts w:ascii="Times New Roman" w:hAnsi="Times New Roman"/>
          <w:b w:val="0"/>
          <w:color w:val="auto"/>
          <w:sz w:val="24"/>
          <w:szCs w:val="24"/>
        </w:rPr>
        <w:t xml:space="preserve"> </w:t>
      </w:r>
      <w:r w:rsidRPr="00A7022D">
        <w:rPr>
          <w:rFonts w:ascii="Times New Roman" w:hAnsi="Times New Roman"/>
          <w:b w:val="0"/>
          <w:color w:val="FF0000"/>
          <w:sz w:val="24"/>
          <w:szCs w:val="24"/>
        </w:rPr>
        <w:t>изложить в редакции!</w:t>
      </w:r>
      <w:r w:rsidR="00A7022D" w:rsidRPr="00A7022D">
        <w:rPr>
          <w:rFonts w:ascii="Times New Roman" w:hAnsi="Times New Roman"/>
          <w:b w:val="0"/>
          <w:color w:val="auto"/>
          <w:sz w:val="24"/>
          <w:szCs w:val="24"/>
        </w:rPr>
        <w:t xml:space="preserve"> </w:t>
      </w:r>
    </w:p>
    <w:p w:rsidR="00A7022D" w:rsidRPr="00A7022D" w:rsidRDefault="00D410C5" w:rsidP="00A7022D">
      <w:pPr>
        <w:pStyle w:val="2"/>
        <w:jc w:val="both"/>
        <w:rPr>
          <w:rFonts w:ascii="Times New Roman" w:hAnsi="Times New Roman"/>
          <w:b w:val="0"/>
          <w:color w:val="auto"/>
          <w:sz w:val="24"/>
          <w:szCs w:val="24"/>
        </w:rPr>
      </w:pPr>
      <w:r w:rsidRPr="00D410C5">
        <w:rPr>
          <w:rFonts w:ascii="Times New Roman" w:hAnsi="Times New Roman"/>
          <w:b w:val="0"/>
          <w:color w:val="auto"/>
          <w:sz w:val="24"/>
          <w:szCs w:val="24"/>
        </w:rPr>
        <w:t xml:space="preserve">                 </w:t>
      </w:r>
      <w:r>
        <w:rPr>
          <w:rFonts w:ascii="Times New Roman" w:hAnsi="Times New Roman"/>
          <w:b w:val="0"/>
          <w:color w:val="auto"/>
          <w:sz w:val="24"/>
          <w:szCs w:val="24"/>
          <w:highlight w:val="yellow"/>
        </w:rPr>
        <w:t>«</w:t>
      </w:r>
      <w:r w:rsidR="00A7022D" w:rsidRPr="00A7022D">
        <w:rPr>
          <w:rFonts w:ascii="Times New Roman" w:hAnsi="Times New Roman"/>
          <w:b w:val="0"/>
          <w:color w:val="auto"/>
          <w:sz w:val="24"/>
          <w:szCs w:val="24"/>
          <w:highlight w:val="yellow"/>
        </w:rPr>
        <w:t xml:space="preserve">знать порядок проведения аттестации педагогических работников </w:t>
      </w:r>
      <w:r w:rsidR="00A7022D" w:rsidRPr="00A7022D">
        <w:rPr>
          <w:rFonts w:ascii="Times New Roman" w:hAnsi="Times New Roman"/>
          <w:b w:val="0"/>
          <w:color w:val="FF0000"/>
          <w:sz w:val="24"/>
          <w:szCs w:val="24"/>
          <w:highlight w:val="yellow"/>
        </w:rPr>
        <w:t>организаций, осуществляющих образовательную деятельность, утвержденный приказом Министерства образования и науки Российской Федерации от 07.04.2014 №276 «"Об утверждении Порядка проведения аттестации педагогических работников организаций, осуществляющих образовательную деятельность "</w:t>
      </w:r>
      <w:r w:rsidR="00A7022D" w:rsidRPr="00A7022D">
        <w:rPr>
          <w:rFonts w:ascii="Times New Roman" w:hAnsi="Times New Roman"/>
          <w:b w:val="0"/>
          <w:color w:val="auto"/>
          <w:sz w:val="24"/>
          <w:szCs w:val="24"/>
          <w:highlight w:val="yellow"/>
        </w:rPr>
        <w:t>,и другие нормативные  правовые акты, регламентирующие порядок проведения аттестации педагогических работников</w:t>
      </w:r>
      <w:r>
        <w:rPr>
          <w:rFonts w:ascii="Times New Roman" w:hAnsi="Times New Roman"/>
          <w:b w:val="0"/>
          <w:color w:val="auto"/>
          <w:sz w:val="24"/>
          <w:szCs w:val="24"/>
          <w:highlight w:val="yellow"/>
        </w:rPr>
        <w:t>»</w:t>
      </w:r>
      <w:r w:rsidR="00A7022D" w:rsidRPr="00A7022D">
        <w:rPr>
          <w:rFonts w:ascii="Times New Roman" w:hAnsi="Times New Roman"/>
          <w:b w:val="0"/>
          <w:color w:val="auto"/>
          <w:sz w:val="24"/>
          <w:szCs w:val="24"/>
          <w:highlight w:val="yellow"/>
        </w:rPr>
        <w:t>;</w:t>
      </w:r>
    </w:p>
    <w:p w:rsidR="00824E83" w:rsidRPr="00660355" w:rsidRDefault="00824E83" w:rsidP="00824E83">
      <w:pPr>
        <w:ind w:firstLine="720"/>
        <w:jc w:val="both"/>
      </w:pPr>
      <w:r w:rsidRPr="00660355">
        <w:t>2) участвовать в заседаниях ГАК;</w:t>
      </w:r>
    </w:p>
    <w:p w:rsidR="00824E83" w:rsidRPr="00660355" w:rsidRDefault="00824E83"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3) соблюдать нормы профессиональной этики.</w:t>
      </w:r>
    </w:p>
    <w:p w:rsidR="00A664B1" w:rsidRPr="00660355" w:rsidRDefault="002D7477"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 20.1, 20.1.2, 20.1.3 введены</w:t>
      </w:r>
      <w:r w:rsidR="00A664B1" w:rsidRPr="00660355">
        <w:rPr>
          <w:rFonts w:ascii="Times New Roman" w:hAnsi="Times New Roman" w:cs="Times New Roman"/>
          <w:sz w:val="24"/>
          <w:szCs w:val="24"/>
        </w:rPr>
        <w:t xml:space="preserve"> </w:t>
      </w:r>
      <w:r w:rsidRPr="00660355">
        <w:rPr>
          <w:rFonts w:ascii="Times New Roman" w:hAnsi="Times New Roman" w:cs="Times New Roman"/>
          <w:sz w:val="24"/>
          <w:szCs w:val="24"/>
        </w:rPr>
        <w:t>приказом</w:t>
      </w:r>
      <w:r w:rsidR="00A664B1" w:rsidRPr="00660355">
        <w:rPr>
          <w:rFonts w:ascii="Times New Roman" w:hAnsi="Times New Roman" w:cs="Times New Roman"/>
          <w:sz w:val="24"/>
          <w:szCs w:val="24"/>
        </w:rPr>
        <w:t xml:space="preserve"> Минобрн</w:t>
      </w:r>
      <w:r w:rsidRPr="00660355">
        <w:rPr>
          <w:rFonts w:ascii="Times New Roman" w:hAnsi="Times New Roman" w:cs="Times New Roman"/>
          <w:sz w:val="24"/>
          <w:szCs w:val="24"/>
        </w:rPr>
        <w:t>ауки Новосибирской области от 02</w:t>
      </w:r>
      <w:r w:rsidR="00A664B1" w:rsidRPr="00660355">
        <w:rPr>
          <w:rFonts w:ascii="Times New Roman" w:hAnsi="Times New Roman" w:cs="Times New Roman"/>
          <w:sz w:val="24"/>
          <w:szCs w:val="24"/>
        </w:rPr>
        <w:t>.04.2014 N 773)</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20.2. По итогам аттестации заявителей ГАК принимает одно из следующих решений: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положительное решение - о соответствии первой или высшей квалификационной категории, о </w:t>
      </w:r>
      <w:r w:rsidRPr="00A7022D">
        <w:rPr>
          <w:rFonts w:ascii="Times New Roman" w:hAnsi="Times New Roman" w:cs="Times New Roman"/>
          <w:sz w:val="24"/>
          <w:szCs w:val="24"/>
          <w:highlight w:val="yellow"/>
        </w:rPr>
        <w:t>присвоении</w:t>
      </w:r>
      <w:r w:rsidR="00A7022D">
        <w:rPr>
          <w:rFonts w:ascii="Times New Roman" w:hAnsi="Times New Roman" w:cs="Times New Roman"/>
          <w:sz w:val="24"/>
          <w:szCs w:val="24"/>
        </w:rPr>
        <w:t xml:space="preserve"> </w:t>
      </w:r>
      <w:r w:rsidR="00A7022D" w:rsidRPr="00A7022D">
        <w:rPr>
          <w:rFonts w:ascii="Times New Roman" w:hAnsi="Times New Roman" w:cs="Times New Roman"/>
          <w:color w:val="FF0000"/>
          <w:sz w:val="24"/>
          <w:szCs w:val="24"/>
        </w:rPr>
        <w:t>заменить</w:t>
      </w:r>
      <w:r w:rsidR="00D410C5">
        <w:rPr>
          <w:rFonts w:ascii="Times New Roman" w:hAnsi="Times New Roman" w:cs="Times New Roman"/>
          <w:color w:val="FF0000"/>
          <w:sz w:val="24"/>
          <w:szCs w:val="24"/>
        </w:rPr>
        <w:t xml:space="preserve"> слово</w:t>
      </w:r>
      <w:r w:rsidR="00A7022D" w:rsidRPr="00A7022D">
        <w:rPr>
          <w:rFonts w:ascii="Times New Roman" w:hAnsi="Times New Roman" w:cs="Times New Roman"/>
          <w:color w:val="FF0000"/>
          <w:sz w:val="24"/>
          <w:szCs w:val="24"/>
        </w:rPr>
        <w:t>!</w:t>
      </w:r>
      <w:r w:rsidR="00A7022D">
        <w:rPr>
          <w:rFonts w:ascii="Times New Roman" w:hAnsi="Times New Roman" w:cs="Times New Roman"/>
          <w:sz w:val="24"/>
          <w:szCs w:val="24"/>
        </w:rPr>
        <w:t xml:space="preserve"> на </w:t>
      </w:r>
      <w:r w:rsidR="00D410C5">
        <w:rPr>
          <w:rFonts w:ascii="Times New Roman" w:hAnsi="Times New Roman" w:cs="Times New Roman"/>
          <w:sz w:val="24"/>
          <w:szCs w:val="24"/>
        </w:rPr>
        <w:t>«</w:t>
      </w:r>
      <w:r w:rsidR="00A7022D" w:rsidRPr="00A7022D">
        <w:rPr>
          <w:rFonts w:ascii="Times New Roman" w:hAnsi="Times New Roman" w:cs="Times New Roman"/>
          <w:sz w:val="24"/>
          <w:szCs w:val="24"/>
          <w:highlight w:val="yellow"/>
        </w:rPr>
        <w:t>об установлении</w:t>
      </w:r>
      <w:r w:rsidR="00D410C5">
        <w:rPr>
          <w:rFonts w:ascii="Times New Roman" w:hAnsi="Times New Roman" w:cs="Times New Roman"/>
          <w:sz w:val="24"/>
          <w:szCs w:val="24"/>
        </w:rPr>
        <w:t>»</w:t>
      </w:r>
      <w:r w:rsidR="00A7022D">
        <w:rPr>
          <w:rFonts w:ascii="Times New Roman" w:hAnsi="Times New Roman" w:cs="Times New Roman"/>
          <w:sz w:val="24"/>
          <w:szCs w:val="24"/>
        </w:rPr>
        <w:t xml:space="preserve"> </w:t>
      </w:r>
      <w:r w:rsidRPr="00660355">
        <w:rPr>
          <w:rFonts w:ascii="Times New Roman" w:hAnsi="Times New Roman" w:cs="Times New Roman"/>
          <w:sz w:val="24"/>
          <w:szCs w:val="24"/>
        </w:rPr>
        <w:t xml:space="preserve"> квалификационной категории;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78"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отрицательное решение - о несоответствии первой или высшей квалификационной категории, об отказе в присвоении квалификационной категории;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7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решение о возврате аттестационного дела заявителю в связи с заявлением аттестуемого о снятии аттестационного дела с рассмотрения.</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20.3. Решение ГАК принимается большинством голосов открытым голосованием и считается принятым, если в голосовании участвовало не менее двух третей состава ГАК. При равенстве голосов решение считается принятым в пользу работника. При аттестации работника, являющегося членом ГАК, аттестуемый в голосовании не участвует.</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80"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lastRenderedPageBreak/>
        <w:t xml:space="preserve">(абзац введен </w:t>
      </w:r>
      <w:hyperlink r:id="rId8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8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(абзац введен </w:t>
      </w:r>
      <w:hyperlink r:id="rId8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05.08.2013 N 1879)</w:t>
      </w:r>
    </w:p>
    <w:p w:rsidR="00D410C5" w:rsidRPr="00D410C5" w:rsidRDefault="00EB246F" w:rsidP="007348F4">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20.4. По решению ГАК в аттестационный лист педагогического работника в случае необходимости заносятся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r w:rsidRPr="00D410C5">
        <w:rPr>
          <w:rFonts w:ascii="Times New Roman" w:hAnsi="Times New Roman" w:cs="Times New Roman"/>
          <w:sz w:val="24"/>
          <w:szCs w:val="24"/>
        </w:rPr>
        <w:t>;</w:t>
      </w:r>
    </w:p>
    <w:p w:rsidR="00D410C5" w:rsidRDefault="00A7022D" w:rsidP="007348F4">
      <w:pPr>
        <w:pStyle w:val="ConsPlusNormal"/>
        <w:ind w:firstLine="709"/>
        <w:jc w:val="both"/>
        <w:rPr>
          <w:rFonts w:ascii="Times New Roman" w:hAnsi="Times New Roman" w:cs="Times New Roman"/>
          <w:color w:val="FF0000"/>
          <w:sz w:val="24"/>
          <w:szCs w:val="24"/>
        </w:rPr>
      </w:pPr>
      <w:r w:rsidRPr="00A7022D">
        <w:rPr>
          <w:rFonts w:ascii="Times New Roman" w:hAnsi="Times New Roman" w:cs="Times New Roman"/>
          <w:color w:val="FF0000"/>
          <w:sz w:val="24"/>
          <w:szCs w:val="24"/>
        </w:rPr>
        <w:t xml:space="preserve"> изложить в редакции!</w:t>
      </w:r>
    </w:p>
    <w:p w:rsidR="007348F4" w:rsidRDefault="00D410C5" w:rsidP="007348F4">
      <w:pPr>
        <w:pStyle w:val="ConsPlusNormal"/>
        <w:ind w:firstLine="709"/>
        <w:jc w:val="both"/>
        <w:rPr>
          <w:rFonts w:ascii="Times New Roman" w:hAnsi="Times New Roman" w:cs="Times New Roman"/>
          <w:sz w:val="24"/>
          <w:szCs w:val="24"/>
        </w:rPr>
      </w:pPr>
      <w:r w:rsidRPr="00D410C5">
        <w:rPr>
          <w:rFonts w:ascii="Times New Roman" w:hAnsi="Times New Roman" w:cs="Times New Roman"/>
          <w:sz w:val="24"/>
          <w:szCs w:val="24"/>
        </w:rPr>
        <w:t>«</w:t>
      </w:r>
      <w:r w:rsidR="00A7022D" w:rsidRPr="00A7022D">
        <w:rPr>
          <w:rFonts w:ascii="Times New Roman" w:hAnsi="Times New Roman" w:cs="Times New Roman"/>
          <w:sz w:val="24"/>
          <w:szCs w:val="24"/>
        </w:rPr>
        <w:t xml:space="preserve"> </w:t>
      </w:r>
      <w:r w:rsidR="00A7022D" w:rsidRPr="007348F4">
        <w:rPr>
          <w:rFonts w:ascii="Times New Roman" w:hAnsi="Times New Roman" w:cs="Times New Roman"/>
          <w:sz w:val="24"/>
          <w:szCs w:val="24"/>
          <w:highlight w:val="yellow"/>
        </w:rPr>
        <w:t xml:space="preserve">По решению ГАК </w:t>
      </w:r>
      <w:r w:rsidR="00A7022D" w:rsidRPr="007348F4">
        <w:rPr>
          <w:rFonts w:ascii="Times New Roman" w:hAnsi="Times New Roman" w:cs="Times New Roman"/>
          <w:color w:val="FF0000"/>
          <w:sz w:val="24"/>
          <w:szCs w:val="24"/>
          <w:highlight w:val="yellow"/>
        </w:rPr>
        <w:t>педагогическому работнику</w:t>
      </w:r>
      <w:r w:rsidR="007348F4" w:rsidRPr="007348F4">
        <w:rPr>
          <w:rFonts w:ascii="Times New Roman" w:hAnsi="Times New Roman" w:cs="Times New Roman"/>
          <w:sz w:val="24"/>
          <w:szCs w:val="24"/>
          <w:highlight w:val="yellow"/>
        </w:rPr>
        <w:t xml:space="preserve"> в случае необходимости </w:t>
      </w:r>
      <w:r w:rsidR="007348F4" w:rsidRPr="007348F4">
        <w:rPr>
          <w:rFonts w:ascii="Times New Roman" w:hAnsi="Times New Roman" w:cs="Times New Roman"/>
          <w:color w:val="FF0000"/>
          <w:sz w:val="24"/>
          <w:szCs w:val="24"/>
          <w:highlight w:val="yellow"/>
        </w:rPr>
        <w:t xml:space="preserve">направляются </w:t>
      </w:r>
      <w:r w:rsidR="007348F4" w:rsidRPr="007348F4">
        <w:rPr>
          <w:rFonts w:ascii="Times New Roman" w:hAnsi="Times New Roman" w:cs="Times New Roman"/>
          <w:sz w:val="24"/>
          <w:szCs w:val="24"/>
          <w:highlight w:val="yellow"/>
        </w:rPr>
        <w:t>рекомендации по совершенствованию профессиональной деятельности, о необходимости повышения его квалификации с указанием специализации и другие рекомендации</w:t>
      </w:r>
      <w:r>
        <w:rPr>
          <w:rFonts w:ascii="Times New Roman" w:hAnsi="Times New Roman" w:cs="Times New Roman"/>
          <w:sz w:val="24"/>
          <w:szCs w:val="24"/>
          <w:highlight w:val="yellow"/>
        </w:rPr>
        <w:t>»</w:t>
      </w:r>
      <w:r w:rsidR="007348F4" w:rsidRPr="007348F4">
        <w:rPr>
          <w:rFonts w:ascii="Times New Roman" w:hAnsi="Times New Roman" w:cs="Times New Roman"/>
          <w:sz w:val="24"/>
          <w:szCs w:val="24"/>
          <w:highlight w:val="yellow"/>
        </w:rPr>
        <w:t>;</w:t>
      </w:r>
    </w:p>
    <w:p w:rsidR="00D410C5" w:rsidRDefault="00EB246F" w:rsidP="007348F4">
      <w:pPr>
        <w:pStyle w:val="ConsPlusNormal"/>
        <w:ind w:firstLine="709"/>
        <w:jc w:val="both"/>
        <w:rPr>
          <w:rFonts w:ascii="Times New Roman" w:hAnsi="Times New Roman" w:cs="Times New Roman"/>
          <w:color w:val="FF0000"/>
          <w:sz w:val="24"/>
          <w:szCs w:val="24"/>
        </w:rPr>
      </w:pPr>
      <w:r w:rsidRPr="00660355">
        <w:rPr>
          <w:rFonts w:ascii="Times New Roman" w:hAnsi="Times New Roman" w:cs="Times New Roman"/>
          <w:sz w:val="24"/>
          <w:szCs w:val="24"/>
        </w:rPr>
        <w:t xml:space="preserve">- работодатель не позднее чем через год со дня проведения аттестации педагогического работника при наличии в его </w:t>
      </w:r>
      <w:r w:rsidRPr="007348F4">
        <w:rPr>
          <w:rFonts w:ascii="Times New Roman" w:hAnsi="Times New Roman" w:cs="Times New Roman"/>
          <w:sz w:val="24"/>
          <w:szCs w:val="24"/>
          <w:highlight w:val="yellow"/>
        </w:rPr>
        <w:t>аттестационном листе</w:t>
      </w:r>
      <w:r w:rsidRPr="00660355">
        <w:rPr>
          <w:rFonts w:ascii="Times New Roman" w:hAnsi="Times New Roman" w:cs="Times New Roman"/>
          <w:sz w:val="24"/>
          <w:szCs w:val="24"/>
        </w:rPr>
        <w:t xml:space="preserve"> указанных рекомендаций представляет в ГАК информацию об их выполнении;</w:t>
      </w:r>
      <w:r w:rsidR="007348F4" w:rsidRPr="007348F4">
        <w:rPr>
          <w:rFonts w:ascii="Times New Roman" w:hAnsi="Times New Roman" w:cs="Times New Roman"/>
          <w:color w:val="FF0000"/>
          <w:sz w:val="24"/>
          <w:szCs w:val="24"/>
        </w:rPr>
        <w:t xml:space="preserve"> </w:t>
      </w:r>
    </w:p>
    <w:p w:rsidR="00D410C5" w:rsidRDefault="007348F4" w:rsidP="007348F4">
      <w:pPr>
        <w:pStyle w:val="ConsPlusNormal"/>
        <w:ind w:firstLine="709"/>
        <w:jc w:val="both"/>
        <w:rPr>
          <w:rFonts w:ascii="Times New Roman" w:hAnsi="Times New Roman" w:cs="Times New Roman"/>
          <w:color w:val="FF0000"/>
          <w:sz w:val="24"/>
          <w:szCs w:val="24"/>
        </w:rPr>
      </w:pPr>
      <w:r w:rsidRPr="00A7022D">
        <w:rPr>
          <w:rFonts w:ascii="Times New Roman" w:hAnsi="Times New Roman" w:cs="Times New Roman"/>
          <w:color w:val="FF0000"/>
          <w:sz w:val="24"/>
          <w:szCs w:val="24"/>
        </w:rPr>
        <w:t>изложить в редакции!</w:t>
      </w:r>
    </w:p>
    <w:p w:rsidR="00EB246F" w:rsidRPr="00660355" w:rsidRDefault="007348F4" w:rsidP="007348F4">
      <w:pPr>
        <w:pStyle w:val="ConsPlusNormal"/>
        <w:ind w:firstLine="709"/>
        <w:jc w:val="both"/>
        <w:rPr>
          <w:rFonts w:ascii="Times New Roman" w:hAnsi="Times New Roman" w:cs="Times New Roman"/>
          <w:sz w:val="24"/>
          <w:szCs w:val="24"/>
        </w:rPr>
      </w:pPr>
      <w:r w:rsidRPr="007348F4">
        <w:rPr>
          <w:rFonts w:ascii="Times New Roman" w:hAnsi="Times New Roman" w:cs="Times New Roman"/>
          <w:sz w:val="24"/>
          <w:szCs w:val="24"/>
        </w:rPr>
        <w:t xml:space="preserve"> </w:t>
      </w:r>
      <w:r w:rsidRPr="007348F4">
        <w:rPr>
          <w:rFonts w:ascii="Times New Roman" w:hAnsi="Times New Roman" w:cs="Times New Roman"/>
          <w:sz w:val="24"/>
          <w:szCs w:val="24"/>
          <w:highlight w:val="yellow"/>
        </w:rPr>
        <w:t>работодатель не позднее чем через год со дня проведения аттестации педагогического работника при наличии указанных рекомендаций представляет в ГАК информацию об их выполнении;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по окончании заседания ГАК ответственный секретарь ГАК проводит систематизацию и оформление решений по рассмотренным вопросам.</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20.5. В случае решения ГАК о направлении аттестационного дела на доработку или продолжение экспертизы - ответственный секретарь ГАК не позднее 5 рабочих дней после решения ГАК оформляет и направляет по почте (или передает) в адрес указанной организации (учреждения) письмо с просьбой о подготовке аттестационного дела с учетом корректировок и изменений. В письме указывается регистрационный номер аттестационного дела и фамилия аттестуемого;</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после внесения корректировок и изменений аттестационное дело с сопроводительным письмом направляется или передается организацией (учреждением) по почте в Министерство. В сопроводительном письме должны быть указаны регистрационный номер аттестационного дела и фамилия аттестуемого;</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сопроводительное письмо, поступившее в Министерство, принимается, регистрируется и не позднее 2 рабочих дней после регистрации передается ответственному секретарю ГАК;</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после получения аттестационного дела, дополнительных материалов, ответственный секретарь ГАК в течение двух рабочих дней направляет аттестационное дело в экспертную группу для повторной экспертизы и дальнейшего рассмотрения его на очередном заседании ГАК.</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20.6. Результатом исполнения административной процедуры является: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присвоение квалификационной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категория;</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8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D410C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отказ в </w:t>
      </w:r>
      <w:r w:rsidRPr="00D410C5">
        <w:rPr>
          <w:rFonts w:ascii="Times New Roman" w:hAnsi="Times New Roman" w:cs="Times New Roman"/>
          <w:sz w:val="24"/>
          <w:szCs w:val="24"/>
          <w:highlight w:val="yellow"/>
        </w:rPr>
        <w:t>присвоении</w:t>
      </w:r>
      <w:r w:rsidRPr="00660355">
        <w:rPr>
          <w:rFonts w:ascii="Times New Roman" w:hAnsi="Times New Roman" w:cs="Times New Roman"/>
          <w:sz w:val="24"/>
          <w:szCs w:val="24"/>
        </w:rPr>
        <w:t xml:space="preserve"> квалификационной категории на основе решения ГАК о несоответствии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отказывается в установлении соответствующей квалификационной категории.</w:t>
      </w:r>
    </w:p>
    <w:p w:rsidR="00D410C5" w:rsidRDefault="007348F4">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348F4">
        <w:rPr>
          <w:rFonts w:ascii="Times New Roman" w:hAnsi="Times New Roman" w:cs="Times New Roman"/>
          <w:color w:val="FF0000"/>
          <w:sz w:val="24"/>
          <w:szCs w:val="24"/>
        </w:rPr>
        <w:t>изложить в редакции!</w:t>
      </w:r>
    </w:p>
    <w:p w:rsidR="00EB246F" w:rsidRPr="007348F4" w:rsidRDefault="007348F4">
      <w:pPr>
        <w:pStyle w:val="ConsPlusNormal"/>
        <w:ind w:firstLine="540"/>
        <w:jc w:val="both"/>
        <w:rPr>
          <w:rFonts w:ascii="Times New Roman" w:hAnsi="Times New Roman" w:cs="Times New Roman"/>
          <w:color w:val="FF0000"/>
          <w:sz w:val="24"/>
          <w:szCs w:val="24"/>
        </w:rPr>
      </w:pPr>
      <w:r w:rsidRPr="007348F4">
        <w:rPr>
          <w:rFonts w:ascii="Times New Roman" w:hAnsi="Times New Roman" w:cs="Times New Roman"/>
          <w:sz w:val="24"/>
          <w:szCs w:val="24"/>
        </w:rPr>
        <w:t xml:space="preserve"> </w:t>
      </w:r>
      <w:r w:rsidRPr="00660355">
        <w:rPr>
          <w:rFonts w:ascii="Times New Roman" w:hAnsi="Times New Roman" w:cs="Times New Roman"/>
          <w:sz w:val="24"/>
          <w:szCs w:val="24"/>
        </w:rPr>
        <w:t xml:space="preserve">- </w:t>
      </w:r>
      <w:r w:rsidRPr="007348F4">
        <w:rPr>
          <w:rFonts w:ascii="Times New Roman" w:hAnsi="Times New Roman" w:cs="Times New Roman"/>
          <w:sz w:val="24"/>
          <w:szCs w:val="24"/>
          <w:highlight w:val="yellow"/>
        </w:rPr>
        <w:t xml:space="preserve">отказ в </w:t>
      </w:r>
      <w:r w:rsidRPr="007348F4">
        <w:rPr>
          <w:rFonts w:ascii="Times New Roman" w:hAnsi="Times New Roman" w:cs="Times New Roman"/>
          <w:color w:val="FF0000"/>
          <w:sz w:val="24"/>
          <w:szCs w:val="24"/>
          <w:highlight w:val="yellow"/>
        </w:rPr>
        <w:t>установлении</w:t>
      </w:r>
      <w:r w:rsidRPr="007348F4">
        <w:rPr>
          <w:rFonts w:ascii="Times New Roman" w:hAnsi="Times New Roman" w:cs="Times New Roman"/>
          <w:sz w:val="24"/>
          <w:szCs w:val="24"/>
          <w:highlight w:val="yellow"/>
        </w:rPr>
        <w:t xml:space="preserve"> квалификационной категории на основе решения ГАК о </w:t>
      </w:r>
      <w:r w:rsidRPr="007348F4">
        <w:rPr>
          <w:rFonts w:ascii="Times New Roman" w:hAnsi="Times New Roman" w:cs="Times New Roman"/>
          <w:sz w:val="24"/>
          <w:szCs w:val="24"/>
          <w:highlight w:val="yellow"/>
        </w:rPr>
        <w:lastRenderedPageBreak/>
        <w:t>несоответствии получателя государственной услуги первой или высшей квалификационной категории, на основании которого педагогическим работникам отказывается в установлении соответствующей квалификационной категории</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8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05.08.2013 N 1879)</w:t>
      </w:r>
    </w:p>
    <w:p w:rsidR="00EB246F"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20.7. Окончанием процедуры является оформление решения ГАК протоколом, который вступает в силу со дня подписания председателем, заместителями председателя, секретарем и членами ГАК, принимавшими участие в голосовании.</w:t>
      </w:r>
    </w:p>
    <w:p w:rsidR="00FE61BB" w:rsidRDefault="0027578C" w:rsidP="00824E83">
      <w:pPr>
        <w:pStyle w:val="ConsPlusNormal"/>
        <w:ind w:firstLine="709"/>
        <w:jc w:val="both"/>
        <w:rPr>
          <w:rFonts w:ascii="Times New Roman" w:hAnsi="Times New Roman" w:cs="Times New Roman"/>
          <w:color w:val="FF0000"/>
          <w:sz w:val="24"/>
          <w:szCs w:val="24"/>
        </w:rPr>
      </w:pPr>
      <w:r w:rsidRPr="0027578C">
        <w:rPr>
          <w:rFonts w:ascii="Times New Roman" w:hAnsi="Times New Roman" w:cs="Times New Roman"/>
          <w:color w:val="FF0000"/>
          <w:sz w:val="24"/>
          <w:szCs w:val="24"/>
        </w:rPr>
        <w:t>До</w:t>
      </w:r>
      <w:r w:rsidR="00FE61BB">
        <w:rPr>
          <w:rFonts w:ascii="Times New Roman" w:hAnsi="Times New Roman" w:cs="Times New Roman"/>
          <w:color w:val="FF0000"/>
          <w:sz w:val="24"/>
          <w:szCs w:val="24"/>
        </w:rPr>
        <w:t>полнить абзацем следующего содержания</w:t>
      </w:r>
      <w:r w:rsidRPr="0027578C">
        <w:rPr>
          <w:rFonts w:ascii="Times New Roman" w:hAnsi="Times New Roman" w:cs="Times New Roman"/>
          <w:color w:val="FF0000"/>
          <w:sz w:val="24"/>
          <w:szCs w:val="24"/>
        </w:rPr>
        <w:t>!</w:t>
      </w:r>
    </w:p>
    <w:p w:rsidR="0027578C" w:rsidRPr="0027578C" w:rsidRDefault="0027578C" w:rsidP="00824E83">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7578C">
        <w:rPr>
          <w:rFonts w:ascii="Times New Roman" w:hAnsi="Times New Roman" w:cs="Times New Roman"/>
          <w:sz w:val="24"/>
          <w:szCs w:val="24"/>
          <w:highlight w:val="yellow"/>
        </w:rPr>
        <w:t>По письменному обращению</w:t>
      </w:r>
      <w:r w:rsidRPr="0027578C">
        <w:rPr>
          <w:rFonts w:ascii="Times New Roman" w:hAnsi="Times New Roman" w:cs="Times New Roman"/>
          <w:color w:val="FF0000"/>
          <w:sz w:val="24"/>
          <w:szCs w:val="24"/>
          <w:highlight w:val="yellow"/>
        </w:rPr>
        <w:t xml:space="preserve"> </w:t>
      </w:r>
      <w:r w:rsidRPr="0027578C">
        <w:rPr>
          <w:rFonts w:ascii="Times New Roman" w:hAnsi="Times New Roman" w:cs="Times New Roman"/>
          <w:sz w:val="24"/>
          <w:szCs w:val="24"/>
          <w:highlight w:val="yellow"/>
        </w:rPr>
        <w:t>педагогического работника ему предоставляется выписка из протокола заседания ГАК или экспертное заключение по результатам прохождения аттестации.</w:t>
      </w:r>
    </w:p>
    <w:p w:rsidR="00FE61BB"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21. Издание приказов Министерства о </w:t>
      </w:r>
      <w:r w:rsidRPr="0027578C">
        <w:rPr>
          <w:rFonts w:ascii="Times New Roman" w:hAnsi="Times New Roman" w:cs="Times New Roman"/>
          <w:sz w:val="24"/>
          <w:szCs w:val="24"/>
          <w:highlight w:val="yellow"/>
        </w:rPr>
        <w:t>присвоении</w:t>
      </w:r>
      <w:r w:rsidR="0027578C">
        <w:rPr>
          <w:rFonts w:ascii="Times New Roman" w:hAnsi="Times New Roman" w:cs="Times New Roman"/>
          <w:sz w:val="24"/>
          <w:szCs w:val="24"/>
        </w:rPr>
        <w:t xml:space="preserve"> </w:t>
      </w:r>
      <w:r w:rsidR="0027578C" w:rsidRPr="0027578C">
        <w:rPr>
          <w:rFonts w:ascii="Times New Roman" w:hAnsi="Times New Roman" w:cs="Times New Roman"/>
          <w:color w:val="FF0000"/>
          <w:sz w:val="24"/>
          <w:szCs w:val="24"/>
        </w:rPr>
        <w:t>заменить</w:t>
      </w:r>
      <w:r w:rsidR="00FE61BB">
        <w:rPr>
          <w:rFonts w:ascii="Times New Roman" w:hAnsi="Times New Roman" w:cs="Times New Roman"/>
          <w:color w:val="FF0000"/>
          <w:sz w:val="24"/>
          <w:szCs w:val="24"/>
        </w:rPr>
        <w:t xml:space="preserve"> слово</w:t>
      </w:r>
      <w:r w:rsidR="0027578C">
        <w:rPr>
          <w:rFonts w:ascii="Times New Roman" w:hAnsi="Times New Roman" w:cs="Times New Roman"/>
          <w:sz w:val="24"/>
          <w:szCs w:val="24"/>
        </w:rPr>
        <w:t xml:space="preserve">! на </w:t>
      </w:r>
      <w:r w:rsidR="00FE61BB">
        <w:rPr>
          <w:rFonts w:ascii="Times New Roman" w:hAnsi="Times New Roman" w:cs="Times New Roman"/>
          <w:sz w:val="24"/>
          <w:szCs w:val="24"/>
        </w:rPr>
        <w:t>«</w:t>
      </w:r>
      <w:r w:rsidR="0027578C" w:rsidRPr="0027578C">
        <w:rPr>
          <w:rFonts w:ascii="Times New Roman" w:hAnsi="Times New Roman" w:cs="Times New Roman"/>
          <w:sz w:val="24"/>
          <w:szCs w:val="24"/>
          <w:highlight w:val="yellow"/>
        </w:rPr>
        <w:t>об установлении</w:t>
      </w:r>
      <w:r w:rsidR="00FE61BB">
        <w:rPr>
          <w:rFonts w:ascii="Times New Roman" w:hAnsi="Times New Roman" w:cs="Times New Roman"/>
          <w:sz w:val="24"/>
          <w:szCs w:val="24"/>
        </w:rPr>
        <w:t>»</w:t>
      </w:r>
      <w:r w:rsidRPr="00660355">
        <w:rPr>
          <w:rFonts w:ascii="Times New Roman" w:hAnsi="Times New Roman" w:cs="Times New Roman"/>
          <w:sz w:val="24"/>
          <w:szCs w:val="24"/>
        </w:rPr>
        <w:t xml:space="preserve"> </w:t>
      </w:r>
      <w:r w:rsidR="0027578C">
        <w:rPr>
          <w:rFonts w:ascii="Times New Roman" w:hAnsi="Times New Roman" w:cs="Times New Roman"/>
          <w:sz w:val="24"/>
          <w:szCs w:val="24"/>
        </w:rPr>
        <w:t xml:space="preserve"> </w:t>
      </w:r>
      <w:r w:rsidR="0027578C" w:rsidRPr="0027578C">
        <w:rPr>
          <w:rFonts w:ascii="Times New Roman" w:hAnsi="Times New Roman" w:cs="Times New Roman"/>
          <w:color w:val="FF0000"/>
          <w:sz w:val="24"/>
          <w:szCs w:val="24"/>
        </w:rPr>
        <w:t>исключить</w:t>
      </w:r>
      <w:r w:rsidR="00FE61BB">
        <w:rPr>
          <w:rFonts w:ascii="Times New Roman" w:hAnsi="Times New Roman" w:cs="Times New Roman"/>
          <w:color w:val="FF0000"/>
          <w:sz w:val="24"/>
          <w:szCs w:val="24"/>
        </w:rPr>
        <w:t xml:space="preserve"> слова</w:t>
      </w:r>
      <w:r w:rsidR="0027578C" w:rsidRPr="0027578C">
        <w:rPr>
          <w:rFonts w:ascii="Times New Roman" w:hAnsi="Times New Roman" w:cs="Times New Roman"/>
          <w:color w:val="FF0000"/>
          <w:sz w:val="24"/>
          <w:szCs w:val="24"/>
        </w:rPr>
        <w:t>!</w:t>
      </w:r>
      <w:r w:rsidR="0027578C">
        <w:rPr>
          <w:rFonts w:ascii="Times New Roman" w:hAnsi="Times New Roman" w:cs="Times New Roman"/>
          <w:sz w:val="24"/>
          <w:szCs w:val="24"/>
        </w:rPr>
        <w:t xml:space="preserve"> </w:t>
      </w:r>
    </w:p>
    <w:p w:rsidR="00EB246F" w:rsidRPr="00660355" w:rsidRDefault="00EB246F" w:rsidP="00824E83">
      <w:pPr>
        <w:pStyle w:val="ConsPlusNormal"/>
        <w:ind w:firstLine="709"/>
        <w:jc w:val="both"/>
        <w:rPr>
          <w:rFonts w:ascii="Times New Roman" w:hAnsi="Times New Roman" w:cs="Times New Roman"/>
          <w:sz w:val="24"/>
          <w:szCs w:val="24"/>
        </w:rPr>
      </w:pPr>
      <w:r w:rsidRPr="0027578C">
        <w:rPr>
          <w:rFonts w:ascii="Times New Roman" w:hAnsi="Times New Roman" w:cs="Times New Roman"/>
          <w:sz w:val="24"/>
          <w:szCs w:val="24"/>
          <w:highlight w:val="yellow"/>
        </w:rPr>
        <w:t>(отказе в присвоении</w:t>
      </w:r>
      <w:r w:rsidRPr="00FE61BB">
        <w:rPr>
          <w:rFonts w:ascii="Times New Roman" w:hAnsi="Times New Roman" w:cs="Times New Roman"/>
          <w:sz w:val="24"/>
          <w:szCs w:val="24"/>
        </w:rPr>
        <w:t>)</w:t>
      </w:r>
      <w:r w:rsidR="00FE61BB">
        <w:rPr>
          <w:rFonts w:ascii="Times New Roman" w:hAnsi="Times New Roman" w:cs="Times New Roman"/>
          <w:sz w:val="24"/>
          <w:szCs w:val="24"/>
        </w:rPr>
        <w:t xml:space="preserve"> </w:t>
      </w:r>
      <w:r w:rsidRPr="00FE61BB">
        <w:rPr>
          <w:rFonts w:ascii="Times New Roman" w:hAnsi="Times New Roman" w:cs="Times New Roman"/>
          <w:sz w:val="24"/>
          <w:szCs w:val="24"/>
        </w:rPr>
        <w:t xml:space="preserve"> квалификационной категории</w:t>
      </w:r>
      <w:r w:rsidRPr="00660355">
        <w:rPr>
          <w:rFonts w:ascii="Times New Roman" w:hAnsi="Times New Roman" w:cs="Times New Roman"/>
          <w:sz w:val="24"/>
          <w:szCs w:val="24"/>
        </w:rPr>
        <w:t>.</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21.1. На основании протокола по итогам решения ГАК в течение 10 дней готовится проект приказа Министерства: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специалист учреждения, подведомственного Министерству, в течение 7 дней со дня оформления протокола готовит проект приказа и передает его специалисту отдела Министерства;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специалист отдела Министерства организует проверку проекта приказа.</w:t>
      </w:r>
    </w:p>
    <w:p w:rsidR="00EB246F" w:rsidRPr="00660355" w:rsidRDefault="00EB246F" w:rsidP="00824E8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21.2. Министром издается приказ, в соответствии с которым педагогическому(им) работнику(ам):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устанавливается соответствующая квалификационная категория,</w:t>
      </w:r>
    </w:p>
    <w:p w:rsidR="00EB246F" w:rsidRPr="0027578C" w:rsidRDefault="00FE61BB">
      <w:pPr>
        <w:pStyle w:val="ConsPlusNormal"/>
        <w:ind w:firstLine="540"/>
        <w:jc w:val="both"/>
        <w:rPr>
          <w:rFonts w:ascii="Times New Roman" w:hAnsi="Times New Roman" w:cs="Times New Roman"/>
          <w:color w:val="FF0000"/>
          <w:sz w:val="24"/>
          <w:szCs w:val="24"/>
        </w:rPr>
      </w:pPr>
      <w:r w:rsidRPr="00FE61BB">
        <w:rPr>
          <w:rFonts w:ascii="Times New Roman" w:hAnsi="Times New Roman" w:cs="Times New Roman"/>
          <w:sz w:val="24"/>
          <w:szCs w:val="24"/>
        </w:rPr>
        <w:t xml:space="preserve">- </w:t>
      </w:r>
      <w:r w:rsidR="00EB246F" w:rsidRPr="0027578C">
        <w:rPr>
          <w:rFonts w:ascii="Times New Roman" w:hAnsi="Times New Roman" w:cs="Times New Roman"/>
          <w:sz w:val="24"/>
          <w:szCs w:val="24"/>
          <w:highlight w:val="yellow"/>
        </w:rPr>
        <w:t>отказывается в установлении соответствующей квалификационной категории.</w:t>
      </w:r>
      <w:r w:rsidR="0027578C">
        <w:rPr>
          <w:rFonts w:ascii="Times New Roman" w:hAnsi="Times New Roman" w:cs="Times New Roman"/>
          <w:sz w:val="24"/>
          <w:szCs w:val="24"/>
        </w:rPr>
        <w:t xml:space="preserve"> </w:t>
      </w:r>
    </w:p>
    <w:p w:rsidR="0027578C" w:rsidRDefault="00614767" w:rsidP="0027578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Приказ издается и размещается на официальном сайте Министерства в сети «Интернет» не позднее 30 календарных дней после принятия решения ГАК. ). </w:t>
      </w:r>
      <w:r w:rsidRPr="00FE61BB">
        <w:rPr>
          <w:rFonts w:ascii="Times New Roman" w:hAnsi="Times New Roman" w:cs="Times New Roman"/>
          <w:sz w:val="24"/>
          <w:szCs w:val="24"/>
        </w:rPr>
        <w:t>(в ред. приказа Минобрнауки Новосибирской области от 02.07.2014 N 1580).</w:t>
      </w:r>
    </w:p>
    <w:p w:rsidR="00FE61BB" w:rsidRDefault="00614767" w:rsidP="0027578C">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0027578C" w:rsidRPr="0027578C">
        <w:rPr>
          <w:rFonts w:ascii="Times New Roman" w:hAnsi="Times New Roman" w:cs="Times New Roman"/>
          <w:color w:val="FF0000"/>
          <w:sz w:val="24"/>
          <w:szCs w:val="24"/>
        </w:rPr>
        <w:t>Изложить в редакции!</w:t>
      </w:r>
      <w:r w:rsidR="0027578C" w:rsidRPr="0027578C">
        <w:rPr>
          <w:rFonts w:ascii="Times New Roman" w:hAnsi="Times New Roman" w:cs="Times New Roman"/>
          <w:sz w:val="24"/>
          <w:szCs w:val="24"/>
        </w:rPr>
        <w:t xml:space="preserve"> </w:t>
      </w:r>
    </w:p>
    <w:p w:rsidR="0027578C" w:rsidRPr="0027578C" w:rsidRDefault="0027578C" w:rsidP="00FE61BB">
      <w:pPr>
        <w:pStyle w:val="ConsPlusNormal"/>
        <w:ind w:firstLine="709"/>
        <w:jc w:val="both"/>
        <w:rPr>
          <w:rFonts w:ascii="Times New Roman" w:hAnsi="Times New Roman" w:cs="Times New Roman"/>
          <w:sz w:val="24"/>
          <w:szCs w:val="24"/>
          <w:highlight w:val="yellow"/>
        </w:rPr>
      </w:pPr>
      <w:r w:rsidRPr="0027578C">
        <w:rPr>
          <w:rFonts w:ascii="Times New Roman" w:hAnsi="Times New Roman" w:cs="Times New Roman"/>
          <w:sz w:val="24"/>
          <w:szCs w:val="24"/>
          <w:highlight w:val="yellow"/>
        </w:rPr>
        <w:t xml:space="preserve">Министром издается приказ, в соответствии с которым педагогическому(им) работнику(ам) устанавливается </w:t>
      </w:r>
      <w:r w:rsidR="00FE61BB">
        <w:rPr>
          <w:rFonts w:ascii="Times New Roman" w:hAnsi="Times New Roman" w:cs="Times New Roman"/>
          <w:sz w:val="24"/>
          <w:szCs w:val="24"/>
          <w:highlight w:val="yellow"/>
        </w:rPr>
        <w:t xml:space="preserve"> </w:t>
      </w:r>
      <w:r w:rsidRPr="0027578C">
        <w:rPr>
          <w:rFonts w:ascii="Times New Roman" w:hAnsi="Times New Roman" w:cs="Times New Roman"/>
          <w:sz w:val="24"/>
          <w:szCs w:val="24"/>
          <w:highlight w:val="yellow"/>
        </w:rPr>
        <w:t xml:space="preserve">соответствующая </w:t>
      </w:r>
      <w:r w:rsidR="00FE61BB">
        <w:rPr>
          <w:rFonts w:ascii="Times New Roman" w:hAnsi="Times New Roman" w:cs="Times New Roman"/>
          <w:sz w:val="24"/>
          <w:szCs w:val="24"/>
          <w:highlight w:val="yellow"/>
        </w:rPr>
        <w:t xml:space="preserve"> </w:t>
      </w:r>
      <w:r w:rsidRPr="0027578C">
        <w:rPr>
          <w:rFonts w:ascii="Times New Roman" w:hAnsi="Times New Roman" w:cs="Times New Roman"/>
          <w:sz w:val="24"/>
          <w:szCs w:val="24"/>
          <w:highlight w:val="yellow"/>
        </w:rPr>
        <w:t>квалификационная категория.</w:t>
      </w:r>
    </w:p>
    <w:p w:rsidR="0027578C" w:rsidRDefault="0027578C" w:rsidP="0027578C">
      <w:pPr>
        <w:pStyle w:val="ConsPlusNormal"/>
        <w:ind w:firstLine="540"/>
        <w:jc w:val="both"/>
        <w:rPr>
          <w:rFonts w:ascii="Times New Roman" w:hAnsi="Times New Roman" w:cs="Times New Roman"/>
          <w:sz w:val="24"/>
          <w:szCs w:val="24"/>
        </w:rPr>
      </w:pPr>
      <w:r w:rsidRPr="00FE61BB">
        <w:rPr>
          <w:rFonts w:ascii="Times New Roman" w:hAnsi="Times New Roman" w:cs="Times New Roman"/>
          <w:sz w:val="24"/>
          <w:szCs w:val="24"/>
          <w:highlight w:val="yellow"/>
        </w:rPr>
        <w:t>Приказ издается и размещается на официальном сайте Министерства в сети «Интернет» не позднее 30 календарных дней после принятия решения ГАК.</w:t>
      </w:r>
      <w:r>
        <w:rPr>
          <w:rFonts w:ascii="Times New Roman" w:hAnsi="Times New Roman" w:cs="Times New Roman"/>
          <w:sz w:val="24"/>
          <w:szCs w:val="24"/>
        </w:rPr>
        <w:t xml:space="preserve"> </w:t>
      </w:r>
    </w:p>
    <w:p w:rsidR="006464D4" w:rsidRDefault="006464D4" w:rsidP="006464D4">
      <w:pPr>
        <w:ind w:firstLine="709"/>
        <w:rPr>
          <w:color w:val="FF0000"/>
        </w:rPr>
      </w:pPr>
      <w:r>
        <w:rPr>
          <w:color w:val="FF0000"/>
          <w:highlight w:val="yellow"/>
        </w:rPr>
        <w:t>Нормативные правовые акты</w:t>
      </w:r>
      <w:r w:rsidR="0027578C" w:rsidRPr="006464D4">
        <w:rPr>
          <w:color w:val="FF0000"/>
          <w:highlight w:val="yellow"/>
        </w:rPr>
        <w:t xml:space="preserve">,касающиеся вопросов аттестации,размещаются на официальном сайте Министерства во </w:t>
      </w:r>
      <w:r w:rsidR="0027578C" w:rsidRPr="005F75C2">
        <w:rPr>
          <w:color w:val="FF0000"/>
          <w:highlight w:val="yellow"/>
        </w:rPr>
        <w:t xml:space="preserve">вкладке </w:t>
      </w:r>
      <w:r w:rsidRPr="005F75C2">
        <w:rPr>
          <w:color w:val="FF0000"/>
          <w:highlight w:val="yellow"/>
        </w:rPr>
        <w:t xml:space="preserve">«документы» – «нормативные правовые акты» – «аттестация педагогических работников» </w:t>
      </w:r>
      <w:r w:rsidRPr="005F75C2">
        <w:rPr>
          <w:b/>
          <w:color w:val="FF0000"/>
          <w:highlight w:val="yellow"/>
        </w:rPr>
        <w:t>(</w:t>
      </w:r>
      <w:hyperlink r:id="rId86" w:history="1">
        <w:r w:rsidR="00FE61BB" w:rsidRPr="00FA322D">
          <w:rPr>
            <w:rStyle w:val="a6"/>
            <w:b/>
          </w:rPr>
          <w:t>www.edunso.ru/search_doc/prinadl/31</w:t>
        </w:r>
      </w:hyperlink>
      <w:r w:rsidRPr="005F75C2">
        <w:rPr>
          <w:color w:val="FF0000"/>
          <w:highlight w:val="yellow"/>
        </w:rPr>
        <w:t>).</w:t>
      </w:r>
    </w:p>
    <w:p w:rsidR="00FE61BB" w:rsidRPr="005F75C2" w:rsidRDefault="00FE61BB" w:rsidP="006464D4">
      <w:pPr>
        <w:ind w:firstLine="709"/>
        <w:rPr>
          <w:color w:val="FF0000"/>
        </w:rPr>
      </w:pPr>
    </w:p>
    <w:p w:rsidR="00FE61BB" w:rsidRDefault="00FE61BB" w:rsidP="00824E83">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Признать утратившими силу!</w:t>
      </w:r>
    </w:p>
    <w:p w:rsidR="00EB246F" w:rsidRDefault="00EB246F" w:rsidP="00824E83">
      <w:pPr>
        <w:pStyle w:val="ConsPlusNormal"/>
        <w:ind w:firstLine="709"/>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t>22. Оформление и выдача аттестационных листо</w:t>
      </w:r>
      <w:r w:rsidR="00614767" w:rsidRPr="005F75C2">
        <w:rPr>
          <w:rFonts w:ascii="Times New Roman" w:hAnsi="Times New Roman" w:cs="Times New Roman"/>
          <w:sz w:val="24"/>
          <w:szCs w:val="24"/>
          <w:highlight w:val="yellow"/>
        </w:rPr>
        <w:t>в</w:t>
      </w:r>
      <w:r w:rsidRPr="005F75C2">
        <w:rPr>
          <w:rFonts w:ascii="Times New Roman" w:hAnsi="Times New Roman" w:cs="Times New Roman"/>
          <w:sz w:val="24"/>
          <w:szCs w:val="24"/>
          <w:highlight w:val="yellow"/>
        </w:rPr>
        <w:t>.</w:t>
      </w:r>
      <w:r w:rsidR="00616213" w:rsidRPr="005F75C2">
        <w:rPr>
          <w:rFonts w:ascii="Times New Roman" w:hAnsi="Times New Roman" w:cs="Times New Roman"/>
          <w:sz w:val="24"/>
          <w:szCs w:val="24"/>
          <w:highlight w:val="yellow"/>
        </w:rPr>
        <w:t xml:space="preserve"> </w:t>
      </w:r>
      <w:r w:rsidR="00614767" w:rsidRPr="005F75C2">
        <w:rPr>
          <w:rFonts w:ascii="Times New Roman" w:hAnsi="Times New Roman" w:cs="Times New Roman"/>
          <w:sz w:val="24"/>
          <w:szCs w:val="24"/>
          <w:highlight w:val="yellow"/>
        </w:rPr>
        <w:t>(в ред. приказа Минобрнауки Новосибирской области от 02.07.2014 N 1580).</w:t>
      </w:r>
    </w:p>
    <w:p w:rsidR="00FE61BB" w:rsidRDefault="00FE61BB" w:rsidP="00FE61BB">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Признать утратившими силу!</w:t>
      </w:r>
    </w:p>
    <w:p w:rsidR="00EB246F" w:rsidRDefault="00EB246F" w:rsidP="00824E83">
      <w:pPr>
        <w:pStyle w:val="ConsPlusNormal"/>
        <w:ind w:firstLine="709"/>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t xml:space="preserve">22.1. </w:t>
      </w:r>
      <w:r w:rsidR="00616213" w:rsidRPr="005F75C2">
        <w:rPr>
          <w:rFonts w:ascii="Times New Roman" w:hAnsi="Times New Roman" w:cs="Times New Roman"/>
          <w:sz w:val="24"/>
          <w:szCs w:val="24"/>
          <w:highlight w:val="yellow"/>
        </w:rPr>
        <w:t>Решение ГАК специалистом НИПКиПРО в течение 3 дней со дня издания приказа заносится в аттестационный лист получателя услуг и передается специалисту Министерства, который в течение 2 дней организует его окончательное оформление. (в ред. приказа Минобрнауки Новосибирской области от 02.07.2014 N 1580).</w:t>
      </w:r>
    </w:p>
    <w:p w:rsidR="00FE61BB" w:rsidRDefault="00FE61BB" w:rsidP="00FE61BB">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Признать утратившими силу!</w:t>
      </w:r>
    </w:p>
    <w:p w:rsidR="00EB246F" w:rsidRPr="005F75C2" w:rsidRDefault="00EB246F" w:rsidP="00D56FB9">
      <w:pPr>
        <w:pStyle w:val="ConsPlusNormal"/>
        <w:ind w:firstLine="709"/>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t>22.2. Оформленные аттестационные листы специалист НИПКиПРО или оператор ГАУ НСО "МФЦ" в течение 7 дней выдает представителю органа местного самоуправления, осуществляющего управление в сфере образования, учреждения (по доверенности) под роспись для организации вручения их работодателю каждого аттестованного педагогического работника в течение 2 дней со дня получения или выдает их под роспись аттестованному (при обращении).</w:t>
      </w:r>
      <w:r w:rsidR="00616213" w:rsidRPr="005F75C2">
        <w:rPr>
          <w:rFonts w:ascii="Times New Roman" w:hAnsi="Times New Roman" w:cs="Times New Roman"/>
          <w:sz w:val="24"/>
          <w:szCs w:val="24"/>
          <w:highlight w:val="yellow"/>
        </w:rPr>
        <w:t xml:space="preserve"> </w:t>
      </w:r>
    </w:p>
    <w:p w:rsidR="00EB246F" w:rsidRPr="005F75C2" w:rsidRDefault="00EB246F">
      <w:pPr>
        <w:pStyle w:val="ConsPlusNormal"/>
        <w:ind w:firstLine="540"/>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t>Работникам, признанным по результатам аттестации не соответствующими квалификационной категории (первой или высшей), аттестационный лист и выписка из приказа выдается лично по документу, удостоверяющему его личность.</w:t>
      </w:r>
    </w:p>
    <w:p w:rsidR="00616213" w:rsidRPr="005F75C2" w:rsidRDefault="00616213">
      <w:pPr>
        <w:pStyle w:val="ConsPlusNormal"/>
        <w:ind w:firstLine="540"/>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lastRenderedPageBreak/>
        <w:t>(п. 22.2 в ред. приказа Минобрнауки Новосибирской области от 11.11.2013 N 2569)</w:t>
      </w:r>
    </w:p>
    <w:p w:rsidR="00616213" w:rsidRDefault="00616213">
      <w:pPr>
        <w:pStyle w:val="ConsPlusNormal"/>
        <w:ind w:firstLine="540"/>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t>(в ред. приказа Минобрнауки Новосибирской области от 02.07.2014 N 1580).</w:t>
      </w:r>
    </w:p>
    <w:p w:rsidR="00F6462B" w:rsidRDefault="00F6462B" w:rsidP="00F6462B">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Признать утратившими силу!</w:t>
      </w:r>
    </w:p>
    <w:p w:rsidR="00616213" w:rsidRPr="005F75C2" w:rsidRDefault="00EB246F" w:rsidP="00D56FB9">
      <w:pPr>
        <w:pStyle w:val="ConsPlusNormal"/>
        <w:ind w:firstLine="709"/>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t xml:space="preserve">22.3. Работодатель в течение 3 дней со дня поступления аттестационных листов знакомит с ними педагогических работников под роспись с указанием даты ознакомления и при необходимости принимает решения в соответствии с Трудовым </w:t>
      </w:r>
      <w:hyperlink r:id="rId87" w:tooltip="&quot;Трудовой кодекс Российской Федерации&quot; от 30.12.2001 N 197-ФЗ (ред. от 28.12.2013){КонсультантПлюс}" w:history="1">
        <w:r w:rsidRPr="005F75C2">
          <w:rPr>
            <w:rFonts w:ascii="Times New Roman" w:hAnsi="Times New Roman" w:cs="Times New Roman"/>
            <w:sz w:val="24"/>
            <w:szCs w:val="24"/>
            <w:highlight w:val="yellow"/>
          </w:rPr>
          <w:t>кодексом</w:t>
        </w:r>
      </w:hyperlink>
      <w:r w:rsidRPr="005F75C2">
        <w:rPr>
          <w:rFonts w:ascii="Times New Roman" w:hAnsi="Times New Roman" w:cs="Times New Roman"/>
          <w:sz w:val="24"/>
          <w:szCs w:val="24"/>
          <w:highlight w:val="yellow"/>
        </w:rPr>
        <w:t xml:space="preserve"> Российской Федерации.</w:t>
      </w:r>
    </w:p>
    <w:p w:rsidR="00EB246F" w:rsidRDefault="00EB246F" w:rsidP="00D56FB9">
      <w:pPr>
        <w:pStyle w:val="ConsPlusNormal"/>
        <w:ind w:firstLine="709"/>
        <w:jc w:val="both"/>
        <w:rPr>
          <w:rFonts w:ascii="Times New Roman" w:hAnsi="Times New Roman" w:cs="Times New Roman"/>
          <w:sz w:val="24"/>
          <w:szCs w:val="24"/>
          <w:highlight w:val="yellow"/>
        </w:rPr>
      </w:pPr>
      <w:r w:rsidRPr="005F75C2">
        <w:rPr>
          <w:rFonts w:ascii="Times New Roman" w:hAnsi="Times New Roman" w:cs="Times New Roman"/>
          <w:sz w:val="24"/>
          <w:szCs w:val="24"/>
          <w:highlight w:val="yellow"/>
        </w:rPr>
        <w:t xml:space="preserve"> Аттестационный лист направляется для хранения в личное дело работника, копия аттестационного листа выдается работодателем на руки работнику (по его желанию).</w:t>
      </w:r>
      <w:r w:rsidR="00616213" w:rsidRPr="005F75C2">
        <w:rPr>
          <w:rFonts w:ascii="Times New Roman" w:hAnsi="Times New Roman" w:cs="Times New Roman"/>
          <w:sz w:val="24"/>
          <w:szCs w:val="24"/>
          <w:highlight w:val="yellow"/>
        </w:rPr>
        <w:t xml:space="preserve"> (в ред. приказа Минобрнауки Новосибирской области от 02.07.2014 N 1580).</w:t>
      </w:r>
    </w:p>
    <w:p w:rsidR="00F6462B" w:rsidRDefault="00F6462B" w:rsidP="00F6462B">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Признать утратившими силу!</w:t>
      </w:r>
    </w:p>
    <w:p w:rsidR="00EB246F" w:rsidRPr="00660355" w:rsidRDefault="00EB246F" w:rsidP="00D56FB9">
      <w:pPr>
        <w:pStyle w:val="ConsPlusNormal"/>
        <w:ind w:firstLine="709"/>
        <w:jc w:val="both"/>
        <w:rPr>
          <w:rFonts w:ascii="Times New Roman" w:hAnsi="Times New Roman" w:cs="Times New Roman"/>
          <w:sz w:val="24"/>
          <w:szCs w:val="24"/>
        </w:rPr>
      </w:pPr>
      <w:r w:rsidRPr="005F75C2">
        <w:rPr>
          <w:rFonts w:ascii="Times New Roman" w:hAnsi="Times New Roman" w:cs="Times New Roman"/>
          <w:sz w:val="24"/>
          <w:szCs w:val="24"/>
          <w:highlight w:val="yellow"/>
        </w:rPr>
        <w:t>22.4. Продолжительность процедуры не должна превышать 30 дней со дня издания приказа Министерства</w:t>
      </w:r>
      <w:r w:rsidRPr="00660355">
        <w:rPr>
          <w:rFonts w:ascii="Times New Roman" w:hAnsi="Times New Roman" w:cs="Times New Roman"/>
          <w:sz w:val="24"/>
          <w:szCs w:val="24"/>
        </w:rPr>
        <w:t>.</w:t>
      </w:r>
    </w:p>
    <w:p w:rsidR="00EB246F" w:rsidRPr="00660355" w:rsidRDefault="00EB246F" w:rsidP="00D56FB9">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23. Критерии принятия решений ГАК по </w:t>
      </w:r>
      <w:r w:rsidRPr="005F75C2">
        <w:rPr>
          <w:rFonts w:ascii="Times New Roman" w:hAnsi="Times New Roman" w:cs="Times New Roman"/>
          <w:sz w:val="24"/>
          <w:szCs w:val="24"/>
          <w:highlight w:val="yellow"/>
        </w:rPr>
        <w:t>присвоению</w:t>
      </w:r>
      <w:r w:rsidR="005F75C2">
        <w:rPr>
          <w:rFonts w:ascii="Times New Roman" w:hAnsi="Times New Roman" w:cs="Times New Roman"/>
          <w:sz w:val="24"/>
          <w:szCs w:val="24"/>
        </w:rPr>
        <w:t xml:space="preserve"> </w:t>
      </w:r>
      <w:r w:rsidR="005F75C2" w:rsidRPr="005F75C2">
        <w:rPr>
          <w:rFonts w:ascii="Times New Roman" w:hAnsi="Times New Roman" w:cs="Times New Roman"/>
          <w:color w:val="FF0000"/>
          <w:sz w:val="24"/>
          <w:szCs w:val="24"/>
        </w:rPr>
        <w:t>заменить</w:t>
      </w:r>
      <w:r w:rsidR="00F6462B">
        <w:rPr>
          <w:rFonts w:ascii="Times New Roman" w:hAnsi="Times New Roman" w:cs="Times New Roman"/>
          <w:color w:val="FF0000"/>
          <w:sz w:val="24"/>
          <w:szCs w:val="24"/>
        </w:rPr>
        <w:t xml:space="preserve"> слово</w:t>
      </w:r>
      <w:r w:rsidR="005F75C2" w:rsidRPr="005F75C2">
        <w:rPr>
          <w:rFonts w:ascii="Times New Roman" w:hAnsi="Times New Roman" w:cs="Times New Roman"/>
          <w:color w:val="FF0000"/>
          <w:sz w:val="24"/>
          <w:szCs w:val="24"/>
        </w:rPr>
        <w:t>!</w:t>
      </w:r>
      <w:r w:rsidR="005F75C2">
        <w:rPr>
          <w:rFonts w:ascii="Times New Roman" w:hAnsi="Times New Roman" w:cs="Times New Roman"/>
          <w:sz w:val="24"/>
          <w:szCs w:val="24"/>
        </w:rPr>
        <w:t xml:space="preserve"> на </w:t>
      </w:r>
      <w:r w:rsidR="005A583E">
        <w:rPr>
          <w:rFonts w:ascii="Times New Roman" w:hAnsi="Times New Roman" w:cs="Times New Roman"/>
          <w:sz w:val="24"/>
          <w:szCs w:val="24"/>
        </w:rPr>
        <w:t>«</w:t>
      </w:r>
      <w:r w:rsidR="005F75C2" w:rsidRPr="005F75C2">
        <w:rPr>
          <w:rFonts w:ascii="Times New Roman" w:hAnsi="Times New Roman" w:cs="Times New Roman"/>
          <w:sz w:val="24"/>
          <w:szCs w:val="24"/>
          <w:highlight w:val="yellow"/>
        </w:rPr>
        <w:t>установлению</w:t>
      </w:r>
      <w:r w:rsidR="005A583E">
        <w:rPr>
          <w:rFonts w:ascii="Times New Roman" w:hAnsi="Times New Roman" w:cs="Times New Roman"/>
          <w:sz w:val="24"/>
          <w:szCs w:val="24"/>
        </w:rPr>
        <w:t>»</w:t>
      </w:r>
      <w:r w:rsidRPr="00660355">
        <w:rPr>
          <w:rFonts w:ascii="Times New Roman" w:hAnsi="Times New Roman" w:cs="Times New Roman"/>
          <w:sz w:val="24"/>
          <w:szCs w:val="24"/>
        </w:rPr>
        <w:t xml:space="preserve"> педагогическим работникам квалификационных категорий:</w:t>
      </w:r>
    </w:p>
    <w:p w:rsidR="00616213" w:rsidRPr="00660355" w:rsidRDefault="00EB246F" w:rsidP="0061621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23.1. </w:t>
      </w:r>
      <w:r w:rsidR="00616213" w:rsidRPr="00660355">
        <w:rPr>
          <w:rFonts w:ascii="Times New Roman" w:hAnsi="Times New Roman" w:cs="Times New Roman"/>
          <w:sz w:val="24"/>
          <w:szCs w:val="24"/>
        </w:rPr>
        <w:t>Первая квалификационная категория педагогическим работникам устанавливается на основе:</w:t>
      </w:r>
    </w:p>
    <w:p w:rsidR="00616213" w:rsidRPr="00660355" w:rsidRDefault="00616213" w:rsidP="0061621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616213" w:rsidRPr="00660355" w:rsidRDefault="00616213" w:rsidP="0061621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660355" w:rsidRDefault="00616213" w:rsidP="0061621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EB246F" w:rsidRPr="00660355" w:rsidRDefault="00616213" w:rsidP="00616213">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(в ред. приказа Минобрнауки Новосибирской области от 02.07.2014 N 1580).</w:t>
      </w:r>
    </w:p>
    <w:p w:rsidR="00616213" w:rsidRPr="00660355" w:rsidRDefault="00EB246F" w:rsidP="00616213">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23.2. </w:t>
      </w:r>
      <w:r w:rsidR="00616213" w:rsidRPr="00660355">
        <w:rPr>
          <w:rFonts w:ascii="Times New Roman" w:hAnsi="Times New Roman" w:cs="Times New Roman"/>
          <w:sz w:val="24"/>
          <w:szCs w:val="24"/>
        </w:rPr>
        <w:t>Высшая квалификационная категория педагогическим работникам устанавливается на основе:</w:t>
      </w:r>
    </w:p>
    <w:p w:rsidR="00616213" w:rsidRPr="00660355" w:rsidRDefault="00616213" w:rsidP="00616213">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616213" w:rsidRPr="00660355" w:rsidRDefault="00616213" w:rsidP="00616213">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660355" w:rsidRDefault="00616213" w:rsidP="00616213">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16213" w:rsidRPr="00660355" w:rsidRDefault="00616213" w:rsidP="00616213">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16213" w:rsidRPr="00660355" w:rsidRDefault="00616213">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C23848" w:rsidRPr="00660355">
        <w:rPr>
          <w:rFonts w:ascii="Times New Roman" w:hAnsi="Times New Roman" w:cs="Times New Roman"/>
          <w:sz w:val="24"/>
          <w:szCs w:val="24"/>
        </w:rPr>
        <w:t xml:space="preserve"> (в ред. приказа Минобрнауки Новосибирской области от 02.07.2014 N 1580).</w:t>
      </w:r>
    </w:p>
    <w:p w:rsidR="005A583E" w:rsidRDefault="00EB246F">
      <w:pPr>
        <w:pStyle w:val="ConsPlusNormal"/>
        <w:ind w:firstLine="540"/>
        <w:jc w:val="both"/>
        <w:rPr>
          <w:rFonts w:ascii="Times New Roman" w:hAnsi="Times New Roman" w:cs="Times New Roman"/>
          <w:color w:val="FF0000"/>
          <w:sz w:val="24"/>
          <w:szCs w:val="24"/>
        </w:rPr>
      </w:pPr>
      <w:r w:rsidRPr="00660355">
        <w:rPr>
          <w:rFonts w:ascii="Times New Roman" w:hAnsi="Times New Roman" w:cs="Times New Roman"/>
          <w:sz w:val="24"/>
          <w:szCs w:val="24"/>
        </w:rPr>
        <w:t xml:space="preserve">23.3. </w:t>
      </w:r>
      <w:r w:rsidRPr="00660355">
        <w:rPr>
          <w:rFonts w:ascii="Times New Roman" w:hAnsi="Times New Roman" w:cs="Times New Roman"/>
          <w:b/>
          <w:sz w:val="24"/>
          <w:szCs w:val="24"/>
        </w:rPr>
        <w:t>Претендовать на высшую</w:t>
      </w:r>
      <w:r w:rsidRPr="00660355">
        <w:rPr>
          <w:rFonts w:ascii="Times New Roman" w:hAnsi="Times New Roman" w:cs="Times New Roman"/>
          <w:sz w:val="24"/>
          <w:szCs w:val="24"/>
        </w:rPr>
        <w:t xml:space="preserve"> квалификационную категорию согласно заявлению </w:t>
      </w:r>
      <w:r w:rsidRPr="00660355">
        <w:rPr>
          <w:rFonts w:ascii="Times New Roman" w:hAnsi="Times New Roman" w:cs="Times New Roman"/>
          <w:b/>
          <w:sz w:val="24"/>
          <w:szCs w:val="24"/>
        </w:rPr>
        <w:t xml:space="preserve">может </w:t>
      </w:r>
      <w:r w:rsidRPr="00660355">
        <w:rPr>
          <w:rFonts w:ascii="Times New Roman" w:hAnsi="Times New Roman" w:cs="Times New Roman"/>
          <w:sz w:val="24"/>
          <w:szCs w:val="24"/>
        </w:rPr>
        <w:t xml:space="preserve">педагогический </w:t>
      </w:r>
      <w:r w:rsidRPr="00660355">
        <w:rPr>
          <w:rFonts w:ascii="Times New Roman" w:hAnsi="Times New Roman" w:cs="Times New Roman"/>
          <w:b/>
          <w:sz w:val="24"/>
          <w:szCs w:val="24"/>
        </w:rPr>
        <w:t>работник,</w:t>
      </w:r>
      <w:r w:rsidRPr="00660355">
        <w:rPr>
          <w:rFonts w:ascii="Times New Roman" w:hAnsi="Times New Roman" w:cs="Times New Roman"/>
          <w:sz w:val="24"/>
          <w:szCs w:val="24"/>
        </w:rPr>
        <w:t xml:space="preserve"> имеющий первую квалификационную категорию 2 года и более,</w:t>
      </w:r>
      <w:r w:rsidR="005F75C2">
        <w:rPr>
          <w:rFonts w:ascii="Times New Roman" w:hAnsi="Times New Roman" w:cs="Times New Roman"/>
          <w:sz w:val="24"/>
          <w:szCs w:val="24"/>
        </w:rPr>
        <w:t xml:space="preserve"> </w:t>
      </w:r>
      <w:r w:rsidR="005F75C2" w:rsidRPr="005F75C2">
        <w:rPr>
          <w:rFonts w:ascii="Times New Roman" w:hAnsi="Times New Roman" w:cs="Times New Roman"/>
          <w:color w:val="FF0000"/>
          <w:sz w:val="24"/>
          <w:szCs w:val="24"/>
        </w:rPr>
        <w:t>Исключить слова!</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Pr="005F75C2">
        <w:rPr>
          <w:rFonts w:ascii="Times New Roman" w:hAnsi="Times New Roman" w:cs="Times New Roman"/>
          <w:sz w:val="24"/>
          <w:szCs w:val="24"/>
          <w:highlight w:val="yellow"/>
        </w:rPr>
        <w:t>если срок ее действия не истек.</w:t>
      </w:r>
    </w:p>
    <w:p w:rsidR="005A583E"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23.4. Претендовать на первую квалификационную категорию согласно заявлению может </w:t>
      </w:r>
      <w:r w:rsidRPr="00660355">
        <w:rPr>
          <w:rFonts w:ascii="Times New Roman" w:hAnsi="Times New Roman" w:cs="Times New Roman"/>
          <w:sz w:val="24"/>
          <w:szCs w:val="24"/>
        </w:rPr>
        <w:lastRenderedPageBreak/>
        <w:t>любой педагогический работник,</w:t>
      </w:r>
    </w:p>
    <w:p w:rsidR="005A583E" w:rsidRDefault="005F75C2">
      <w:pPr>
        <w:pStyle w:val="ConsPlusNormal"/>
        <w:ind w:firstLine="540"/>
        <w:jc w:val="both"/>
        <w:rPr>
          <w:rFonts w:ascii="Times New Roman" w:hAnsi="Times New Roman" w:cs="Times New Roman"/>
          <w:sz w:val="24"/>
          <w:szCs w:val="24"/>
        </w:rPr>
      </w:pPr>
      <w:r w:rsidRPr="005F75C2">
        <w:rPr>
          <w:rFonts w:ascii="Times New Roman" w:hAnsi="Times New Roman" w:cs="Times New Roman"/>
          <w:color w:val="FF0000"/>
          <w:sz w:val="24"/>
          <w:szCs w:val="24"/>
        </w:rPr>
        <w:t xml:space="preserve"> Исключить слова!</w:t>
      </w:r>
      <w:r w:rsidRPr="00660355">
        <w:rPr>
          <w:rFonts w:ascii="Times New Roman" w:hAnsi="Times New Roman" w:cs="Times New Roman"/>
          <w:sz w:val="24"/>
          <w:szCs w:val="24"/>
        </w:rPr>
        <w:t xml:space="preserve"> </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 </w:t>
      </w:r>
      <w:r w:rsidRPr="005F75C2">
        <w:rPr>
          <w:rFonts w:ascii="Times New Roman" w:hAnsi="Times New Roman" w:cs="Times New Roman"/>
          <w:sz w:val="24"/>
          <w:szCs w:val="24"/>
          <w:highlight w:val="yellow"/>
        </w:rPr>
        <w:t>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B6741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23.5. За аттестуемыми работниками, признанными по результатам аттестации не соответствующими заявленной высшей квалификационной категории, сохраняется имеющаяся первая квалификационная категория до истечения срока ее действия. Аттестация на имеющуюся или более высокую квалификационную категорию по заявлению работника может проводиться не ранее чем через год со дня принятия ГАК соответствующего решения.</w:t>
      </w:r>
    </w:p>
    <w:p w:rsidR="005A583E" w:rsidRDefault="00B67415">
      <w:pPr>
        <w:pStyle w:val="ConsPlusNormal"/>
        <w:ind w:firstLine="540"/>
        <w:jc w:val="both"/>
        <w:rPr>
          <w:rFonts w:ascii="Times New Roman" w:hAnsi="Times New Roman" w:cs="Times New Roman"/>
          <w:color w:val="FF0000"/>
          <w:sz w:val="24"/>
          <w:szCs w:val="24"/>
        </w:rPr>
      </w:pPr>
      <w:r w:rsidRPr="00B67415">
        <w:rPr>
          <w:rFonts w:ascii="Times New Roman" w:hAnsi="Times New Roman" w:cs="Times New Roman"/>
          <w:color w:val="FF0000"/>
          <w:sz w:val="24"/>
          <w:szCs w:val="24"/>
        </w:rPr>
        <w:t xml:space="preserve"> </w:t>
      </w:r>
      <w:r w:rsidRPr="004153AC">
        <w:rPr>
          <w:rFonts w:ascii="Times New Roman" w:hAnsi="Times New Roman" w:cs="Times New Roman"/>
          <w:color w:val="FF0000"/>
          <w:sz w:val="24"/>
          <w:szCs w:val="24"/>
        </w:rPr>
        <w:t>Изложить в редакции!</w:t>
      </w:r>
    </w:p>
    <w:p w:rsidR="00EB246F" w:rsidRPr="00B67415" w:rsidRDefault="00B67415">
      <w:pPr>
        <w:pStyle w:val="ConsPlusNormal"/>
        <w:ind w:firstLine="540"/>
        <w:jc w:val="both"/>
        <w:rPr>
          <w:rFonts w:ascii="Times New Roman" w:hAnsi="Times New Roman" w:cs="Times New Roman"/>
          <w:color w:val="FF0000"/>
          <w:sz w:val="24"/>
          <w:szCs w:val="24"/>
        </w:rPr>
      </w:pPr>
      <w:r w:rsidRPr="00B67415">
        <w:rPr>
          <w:rFonts w:ascii="Times New Roman" w:hAnsi="Times New Roman" w:cs="Times New Roman"/>
          <w:sz w:val="24"/>
          <w:szCs w:val="24"/>
        </w:rPr>
        <w:t xml:space="preserve"> </w:t>
      </w:r>
      <w:r w:rsidRPr="00B67415">
        <w:rPr>
          <w:rFonts w:ascii="Times New Roman" w:hAnsi="Times New Roman" w:cs="Times New Roman"/>
          <w:sz w:val="24"/>
          <w:szCs w:val="24"/>
          <w:highlight w:val="yellow"/>
        </w:rPr>
        <w:t xml:space="preserve">За аттестуемыми работниками, признанными по результатам аттестации не соответствующими  заявленной высшей  квалификационной категории, сохраняется имеющаяся первая квалификационная категория  до истечения срока ее действия. </w:t>
      </w:r>
      <w:r w:rsidRPr="00B67415">
        <w:rPr>
          <w:rFonts w:ascii="Times New Roman" w:hAnsi="Times New Roman" w:cs="Times New Roman"/>
          <w:color w:val="FF0000"/>
          <w:sz w:val="24"/>
          <w:szCs w:val="24"/>
          <w:highlight w:val="yellow"/>
        </w:rPr>
        <w:t xml:space="preserve">Педагогические работники, которым при проведении  аттестации отказано в установлении квалификационной категории , обращаются по их желанию  в аттестационную комиссию с заявлением о проведении аттестации на </w:t>
      </w:r>
      <w:r w:rsidRPr="00B67415">
        <w:rPr>
          <w:rFonts w:ascii="Times New Roman" w:hAnsi="Times New Roman" w:cs="Times New Roman"/>
          <w:b/>
          <w:color w:val="FF0000"/>
          <w:sz w:val="24"/>
          <w:szCs w:val="24"/>
          <w:highlight w:val="yellow"/>
        </w:rPr>
        <w:t>ту же</w:t>
      </w:r>
      <w:r w:rsidRPr="00B67415">
        <w:rPr>
          <w:rFonts w:ascii="Times New Roman" w:hAnsi="Times New Roman" w:cs="Times New Roman"/>
          <w:color w:val="FF0000"/>
          <w:sz w:val="24"/>
          <w:szCs w:val="24"/>
          <w:highlight w:val="yellow"/>
        </w:rPr>
        <w:t xml:space="preserve"> квалификационную категорию не ранее чем через год со дня принятия аттестационной комиссией соответствующего решения».</w:t>
      </w:r>
      <w:r w:rsidRPr="00B67415">
        <w:rPr>
          <w:rFonts w:ascii="Times New Roman" w:hAnsi="Times New Roman" w:cs="Times New Roman"/>
          <w:color w:val="FF0000"/>
          <w:sz w:val="24"/>
          <w:szCs w:val="24"/>
        </w:rPr>
        <w:t xml:space="preserve">  </w:t>
      </w:r>
    </w:p>
    <w:p w:rsidR="00C23848" w:rsidRPr="00660355" w:rsidRDefault="00C23848">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(в ред. приказа Минобрнауки Новосибирской области от 02.07.2014 N 1580).</w:t>
      </w:r>
    </w:p>
    <w:p w:rsidR="002D7477" w:rsidRPr="00660355" w:rsidRDefault="002D7477" w:rsidP="002D7477">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П. 23.6 исключен приказом Минобрнауки Новосибирской области от 02.04.2014 N 773.</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1"/>
        <w:rPr>
          <w:rFonts w:ascii="Times New Roman" w:hAnsi="Times New Roman" w:cs="Times New Roman"/>
          <w:sz w:val="24"/>
          <w:szCs w:val="24"/>
        </w:rPr>
      </w:pPr>
      <w:r w:rsidRPr="00660355">
        <w:rPr>
          <w:rFonts w:ascii="Times New Roman" w:hAnsi="Times New Roman" w:cs="Times New Roman"/>
          <w:sz w:val="24"/>
          <w:szCs w:val="24"/>
        </w:rPr>
        <w:t>IV. Порядок и периодичность осуществления плановых 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внеплановых проверок полноты и качества предоставления</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государственной услуги, в том числе порядок и формы</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контроля за полнотой и качеством предоставления</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rsidP="00D56FB9">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24.1 Текущий контроль соблюдения последовательности административных действий, определенных Регламентом предоставления государственной услуги, и принятия в ходе ее предоставления решений осуществляется министром образования, науки и инновационной политики Новосибирской области и его заместителями, ответственными за организацию работы по предоставлению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Текущий контроль осуществляется путем проведения проверок соблюдения и исполнения ГАК, органами управления образованием муниципальных районов и городских округов Новосибирской области, руководителями муниципальных образовательных учреждений Новосибирской области и руководителями государственных образовательных учреждений Новосибирской области положений Регламента, иных нормативных правовых актов Российской Федерации и Новосибирской области, устанавливающих требования к предоставлению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государственной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EB246F" w:rsidRPr="00660355" w:rsidRDefault="00EB246F" w:rsidP="00D56FB9">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xml:space="preserve">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w:t>
      </w:r>
      <w:r w:rsidRPr="00660355">
        <w:rPr>
          <w:rFonts w:ascii="Times New Roman" w:hAnsi="Times New Roman" w:cs="Times New Roman"/>
          <w:sz w:val="24"/>
          <w:szCs w:val="24"/>
        </w:rPr>
        <w:lastRenderedPageBreak/>
        <w:t>об устранении соответствующих нарушений и носит плановый характер (осуществляется на основании квартальных, полугодовых, годовых планов работы, утверждаемых министром образования, науки и инновационной политики), внеплановый характер (по конкретному обращению).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Для проведения плановых и внеплановых проверок предоставления государственной услуги приказом Министерства формируется комиссия по проверке, в состав которой включаются представители Министерства.</w:t>
      </w:r>
    </w:p>
    <w:p w:rsidR="00EB246F" w:rsidRPr="00660355" w:rsidRDefault="00EB246F" w:rsidP="00D56FB9">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24.3. Результаты проверки оформляются в виде акта, в котором отмечаются выявленные недостатки и указываются предложения по их устранению.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Акт подписывается всеми членами комиссии.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Руководитель органа управления образованием муниципального района или городского округа, руководитель учреждения, в котором проводилась проверка, ставит свою подпись в акте, после чего один экземпляр акта передается руководителю органа управления образованием муниципального района или городского округа, руководителю учреждения, второй экземпляр хранится в Министерстве.</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В случае проведения внеплановой проверки по конкретному обращению, в тридцатидневный срок с момента поступления обращения в Министерство, обратившемуся направляется по почте информация о результатах проверки, проведенной по обращению.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Плановые проверки каждого органа управления образованием муниципального района или городского округа, государственного образовательного учреждения Новосибирской области проводятся не реже одного раза в два года.</w:t>
      </w:r>
    </w:p>
    <w:p w:rsidR="00EB246F" w:rsidRPr="00660355" w:rsidRDefault="00EB246F" w:rsidP="00D56FB9">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25.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дисциплинарной или уголовной ответственности в соответствии с законодательством Российской Федерации.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Ответственность должностных лиц, государственных служащих Министерства, руководителей, специалистов органов управления образованием муниципальных районов или городских округов, руководителей за несоблюдение и неисполнение положений Регламента и иных нормативных правовых актов, устанавливающих требования к предоставлению государственной услуги, закрепляется в их должностных регламентах.</w:t>
      </w:r>
    </w:p>
    <w:p w:rsidR="00EB246F" w:rsidRPr="00660355" w:rsidRDefault="00EB246F" w:rsidP="00D56FB9">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26.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Граждане и организации вправе направить письменное обращение в адрес министра образования, науки и инновационной политики Новосибирской области с просьбой о проведении проверки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В тридцатидневный срок с момента поступления в министерство письменного обращения от граждан, их объединений или организаций, обратившимся направляется по почте информация о результатах проведенной проверки.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1"/>
        <w:rPr>
          <w:rFonts w:ascii="Times New Roman" w:hAnsi="Times New Roman" w:cs="Times New Roman"/>
          <w:sz w:val="24"/>
          <w:szCs w:val="24"/>
        </w:rPr>
      </w:pPr>
      <w:r w:rsidRPr="00660355">
        <w:rPr>
          <w:rFonts w:ascii="Times New Roman" w:hAnsi="Times New Roman" w:cs="Times New Roman"/>
          <w:sz w:val="24"/>
          <w:szCs w:val="24"/>
        </w:rPr>
        <w:t>V. Досудебный (внесудебный) порядок обжалования решений</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и действий (бездействия) исполнительного органа</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государственной власти Новосибирской области,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предоставляющего государственную услугу, должностных</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лиц, государственных служащих исполнительного органа</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lastRenderedPageBreak/>
        <w:t>государственной власти Новосибирской области</w:t>
      </w:r>
    </w:p>
    <w:p w:rsidR="00EB246F" w:rsidRPr="00660355" w:rsidRDefault="00EB246F">
      <w:pPr>
        <w:pStyle w:val="ConsPlusNormal"/>
        <w:jc w:val="center"/>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88"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от 19.10.2012 N 2084)</w:t>
      </w:r>
    </w:p>
    <w:p w:rsidR="00EB246F" w:rsidRPr="00660355" w:rsidRDefault="00EB246F">
      <w:pPr>
        <w:pStyle w:val="ConsPlusNormal"/>
        <w:jc w:val="center"/>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Информация для заявителей об их праве подать жалобу на</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решение и действие (бездействие) исполнительного органа</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государственной власти Новосибирской области и (или)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его должностных лиц, государственных служащих при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предоставлении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56FB9">
      <w:pPr>
        <w:pStyle w:val="ConsPlusNormal"/>
        <w:ind w:firstLine="709"/>
        <w:jc w:val="both"/>
        <w:rPr>
          <w:rFonts w:ascii="Times New Roman" w:hAnsi="Times New Roman" w:cs="Times New Roman"/>
          <w:sz w:val="24"/>
          <w:szCs w:val="24"/>
        </w:rPr>
      </w:pPr>
      <w:hyperlink r:id="rId8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27</w:t>
        </w:r>
      </w:hyperlink>
      <w:r w:rsidR="00EB246F" w:rsidRPr="00660355">
        <w:rPr>
          <w:rFonts w:ascii="Times New Roman" w:hAnsi="Times New Roman" w:cs="Times New Roman"/>
          <w:sz w:val="24"/>
          <w:szCs w:val="24"/>
        </w:rPr>
        <w:t>. Заявители имеют право подать жалобу на решение и действие (бездействие) исполнительного органа государственной власти Новосибирской области и (или) его должностных лиц, государственных служащих при предоставлении государственной услуги (далее - жалоба) в досудебном и судебном порядке.</w:t>
      </w:r>
    </w:p>
    <w:p w:rsidR="002D7477" w:rsidRPr="00660355" w:rsidRDefault="00D229D4" w:rsidP="00D229D4">
      <w:pPr>
        <w:pStyle w:val="ConsPlusNormal"/>
        <w:ind w:firstLine="709"/>
        <w:jc w:val="both"/>
        <w:rPr>
          <w:rFonts w:ascii="Times New Roman" w:hAnsi="Times New Roman" w:cs="Times New Roman"/>
          <w:sz w:val="24"/>
          <w:szCs w:val="24"/>
        </w:rPr>
      </w:pPr>
      <w:r w:rsidRPr="00660355">
        <w:rPr>
          <w:rFonts w:ascii="Times New Roman" w:hAnsi="Times New Roman" w:cs="Times New Roman"/>
          <w:bCs/>
          <w:sz w:val="24"/>
          <w:szCs w:val="24"/>
        </w:rPr>
        <w:t>27.1.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B246F" w:rsidRPr="00660355" w:rsidRDefault="00A664B1" w:rsidP="00D229D4">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90"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Style w:val="a6"/>
            <w:rFonts w:ascii="Times New Roman" w:hAnsi="Times New Roman"/>
            <w:color w:val="auto"/>
            <w:sz w:val="24"/>
            <w:szCs w:val="24"/>
          </w:rPr>
          <w:t>приказа</w:t>
        </w:r>
      </w:hyperlink>
      <w:r w:rsidRPr="00660355">
        <w:rPr>
          <w:rFonts w:ascii="Times New Roman" w:hAnsi="Times New Roman" w:cs="Times New Roman"/>
          <w:sz w:val="24"/>
          <w:szCs w:val="24"/>
        </w:rPr>
        <w:t xml:space="preserve"> Минобрнауки Новосибирской области от 04.04.2014 N 773)</w:t>
      </w: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Предмет жалобы</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56FB9">
      <w:pPr>
        <w:pStyle w:val="ConsPlusNormal"/>
        <w:ind w:firstLine="709"/>
        <w:jc w:val="both"/>
        <w:rPr>
          <w:rFonts w:ascii="Times New Roman" w:hAnsi="Times New Roman" w:cs="Times New Roman"/>
          <w:sz w:val="24"/>
          <w:szCs w:val="24"/>
        </w:rPr>
      </w:pPr>
      <w:hyperlink r:id="rId91"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28</w:t>
        </w:r>
      </w:hyperlink>
      <w:r w:rsidR="00EB246F" w:rsidRPr="00660355">
        <w:rPr>
          <w:rFonts w:ascii="Times New Roman" w:hAnsi="Times New Roman" w:cs="Times New Roman"/>
          <w:sz w:val="24"/>
          <w:szCs w:val="24"/>
        </w:rPr>
        <w:t>. Заявитель может обратиться с жалобой, в том числе в следующих случаях:</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1) нарушение срока регистрации запроса заявителя;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2) нарушение срока предоставления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Новосибирской области;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Органы государственной власти и уполномоченные</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на рассмотрение жалобы должностные лица,</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которым может быть направлена жалоба</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56FB9">
      <w:pPr>
        <w:pStyle w:val="ConsPlusNormal"/>
        <w:ind w:firstLine="709"/>
        <w:jc w:val="both"/>
        <w:rPr>
          <w:rFonts w:ascii="Times New Roman" w:hAnsi="Times New Roman" w:cs="Times New Roman"/>
          <w:sz w:val="24"/>
          <w:szCs w:val="24"/>
        </w:rPr>
      </w:pPr>
      <w:hyperlink r:id="rId9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29</w:t>
        </w:r>
      </w:hyperlink>
      <w:r w:rsidR="00EB246F" w:rsidRPr="00660355">
        <w:rPr>
          <w:rFonts w:ascii="Times New Roman" w:hAnsi="Times New Roman" w:cs="Times New Roman"/>
          <w:sz w:val="24"/>
          <w:szCs w:val="24"/>
        </w:rPr>
        <w:t xml:space="preserve">. Жалоба заявителя на решение и действие (бездействие) исполнительного органа государственной власти Новосибирской области, предоставляющего государственные услуги, должностных лиц, государственных служащих исполнительных органов государственной власти Новосибирской области, предоставляющих государственные услуги, подается руководителю соответствующего исполнительного органа государственной власти Новосибирской области, </w:t>
      </w:r>
      <w:r w:rsidR="00EB246F" w:rsidRPr="00660355">
        <w:rPr>
          <w:rFonts w:ascii="Times New Roman" w:hAnsi="Times New Roman" w:cs="Times New Roman"/>
          <w:sz w:val="24"/>
          <w:szCs w:val="24"/>
        </w:rPr>
        <w:lastRenderedPageBreak/>
        <w:t>предоставляющего государственную услугу.</w:t>
      </w:r>
    </w:p>
    <w:p w:rsidR="00EB246F" w:rsidRPr="00660355" w:rsidRDefault="00150777" w:rsidP="00D56FB9">
      <w:pPr>
        <w:pStyle w:val="ConsPlusNormal"/>
        <w:ind w:firstLine="709"/>
        <w:jc w:val="both"/>
        <w:rPr>
          <w:rFonts w:ascii="Times New Roman" w:hAnsi="Times New Roman" w:cs="Times New Roman"/>
          <w:sz w:val="24"/>
          <w:szCs w:val="24"/>
        </w:rPr>
      </w:pPr>
      <w:hyperlink r:id="rId9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30</w:t>
        </w:r>
      </w:hyperlink>
      <w:r w:rsidR="00EB246F" w:rsidRPr="00660355">
        <w:rPr>
          <w:rFonts w:ascii="Times New Roman" w:hAnsi="Times New Roman" w:cs="Times New Roman"/>
          <w:sz w:val="24"/>
          <w:szCs w:val="24"/>
        </w:rPr>
        <w:t>. Жалоба на решение, принятое руководителем исполнительного органа государственной власти Новосибирской области, предоставляющего государственную услугу, подается в Правительство Новосибирской области.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Порядок подачи и рассмотрения жалобы</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56FB9">
      <w:pPr>
        <w:pStyle w:val="ConsPlusNormal"/>
        <w:ind w:firstLine="709"/>
        <w:jc w:val="both"/>
        <w:rPr>
          <w:rFonts w:ascii="Times New Roman" w:hAnsi="Times New Roman" w:cs="Times New Roman"/>
          <w:sz w:val="24"/>
          <w:szCs w:val="24"/>
        </w:rPr>
      </w:pPr>
      <w:hyperlink r:id="rId94"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31</w:t>
        </w:r>
      </w:hyperlink>
      <w:r w:rsidR="00EB246F" w:rsidRPr="00660355">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государственную услугу. Жалоба на решения, принятые министром образования, науки и инновационной политики Новосибирской области, подается в вышестоящий орган по адресу: 630011, Красный проспект, дом 18, или по электронной почте по адресу: info@edu.nso.ru или в ГАУ НСО "МФЦ".</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9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Министерства, регионального портала государственных и муниципальных услуг, а также может быть принята при личном приеме заявителя министром образования, науки и инновационной политики Новосибирской области. Время приема: с 14 до 18 часов, день недели: пятница.</w:t>
      </w:r>
    </w:p>
    <w:p w:rsidR="00EB246F" w:rsidRPr="00660355" w:rsidRDefault="00150777" w:rsidP="00D56FB9">
      <w:pPr>
        <w:pStyle w:val="ConsPlusNormal"/>
        <w:ind w:firstLine="709"/>
        <w:jc w:val="both"/>
        <w:rPr>
          <w:rFonts w:ascii="Times New Roman" w:hAnsi="Times New Roman" w:cs="Times New Roman"/>
          <w:sz w:val="24"/>
          <w:szCs w:val="24"/>
        </w:rPr>
      </w:pPr>
      <w:hyperlink r:id="rId96"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32</w:t>
        </w:r>
      </w:hyperlink>
      <w:r w:rsidR="00EB246F" w:rsidRPr="00660355">
        <w:rPr>
          <w:rFonts w:ascii="Times New Roman" w:hAnsi="Times New Roman" w:cs="Times New Roman"/>
          <w:sz w:val="24"/>
          <w:szCs w:val="24"/>
        </w:rPr>
        <w:t>. Жалоба должна содержать:</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3) сведения об обжалуемых решениях и действиях (бездействии) Министерства, должностного лица Министерства либо государственного служащего;</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Сроки рассмотрения жалобы</w:t>
      </w:r>
    </w:p>
    <w:p w:rsidR="00EB246F" w:rsidRPr="00660355" w:rsidRDefault="00EB246F">
      <w:pPr>
        <w:pStyle w:val="ConsPlusNormal"/>
        <w:ind w:firstLine="540"/>
        <w:jc w:val="both"/>
        <w:rPr>
          <w:rFonts w:ascii="Times New Roman" w:hAnsi="Times New Roman" w:cs="Times New Roman"/>
          <w:sz w:val="24"/>
          <w:szCs w:val="24"/>
        </w:rPr>
      </w:pPr>
    </w:p>
    <w:p w:rsidR="0085122E" w:rsidRDefault="00150777" w:rsidP="00D56FB9">
      <w:pPr>
        <w:pStyle w:val="ConsPlusNormal"/>
        <w:ind w:firstLine="709"/>
        <w:jc w:val="both"/>
        <w:rPr>
          <w:rFonts w:ascii="Times New Roman" w:hAnsi="Times New Roman" w:cs="Times New Roman"/>
          <w:sz w:val="24"/>
          <w:szCs w:val="24"/>
        </w:rPr>
      </w:pPr>
      <w:hyperlink r:id="rId9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33</w:t>
        </w:r>
      </w:hyperlink>
      <w:r w:rsidR="00EB246F" w:rsidRPr="00660355">
        <w:rPr>
          <w:rFonts w:ascii="Times New Roman" w:hAnsi="Times New Roman" w:cs="Times New Roman"/>
          <w:sz w:val="24"/>
          <w:szCs w:val="24"/>
        </w:rPr>
        <w:t>.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Перечень оснований для приостановления рассмотрения</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жалобы и случаев, если возможность приостановления</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предусмотрена законодательством Российской Федерации</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56FB9">
      <w:pPr>
        <w:pStyle w:val="ConsPlusNormal"/>
        <w:ind w:firstLine="709"/>
        <w:jc w:val="both"/>
        <w:rPr>
          <w:rFonts w:ascii="Times New Roman" w:hAnsi="Times New Roman" w:cs="Times New Roman"/>
          <w:sz w:val="24"/>
          <w:szCs w:val="24"/>
        </w:rPr>
      </w:pPr>
      <w:hyperlink r:id="rId9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34</w:t>
        </w:r>
      </w:hyperlink>
      <w:r w:rsidR="00EB246F" w:rsidRPr="00660355">
        <w:rPr>
          <w:rFonts w:ascii="Times New Roman" w:hAnsi="Times New Roman" w:cs="Times New Roman"/>
          <w:sz w:val="24"/>
          <w:szCs w:val="24"/>
        </w:rPr>
        <w:t>. Основания для приостановления рассмотрения жалобы отсутствуют.</w:t>
      </w:r>
    </w:p>
    <w:p w:rsidR="00EB246F" w:rsidRPr="00660355" w:rsidRDefault="00150777" w:rsidP="00D56FB9">
      <w:pPr>
        <w:pStyle w:val="ConsPlusNormal"/>
        <w:ind w:firstLine="709"/>
        <w:jc w:val="both"/>
        <w:rPr>
          <w:rFonts w:ascii="Times New Roman" w:hAnsi="Times New Roman" w:cs="Times New Roman"/>
          <w:sz w:val="24"/>
          <w:szCs w:val="24"/>
        </w:rPr>
      </w:pPr>
      <w:hyperlink r:id="rId9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35</w:t>
        </w:r>
      </w:hyperlink>
      <w:r w:rsidR="00EB246F" w:rsidRPr="00660355">
        <w:rPr>
          <w:rFonts w:ascii="Times New Roman" w:hAnsi="Times New Roman" w:cs="Times New Roman"/>
          <w:sz w:val="24"/>
          <w:szCs w:val="24"/>
        </w:rPr>
        <w:t>. Ответ на жалобу не дается в случае, если:</w:t>
      </w:r>
    </w:p>
    <w:p w:rsidR="00EB246F" w:rsidRPr="00660355" w:rsidRDefault="00EB246F">
      <w:pPr>
        <w:pStyle w:val="ConsPlusNormal"/>
        <w:ind w:firstLine="540"/>
        <w:jc w:val="both"/>
        <w:rPr>
          <w:rFonts w:ascii="Times New Roman" w:hAnsi="Times New Roman" w:cs="Times New Roman"/>
          <w:sz w:val="24"/>
          <w:szCs w:val="24"/>
        </w:rPr>
      </w:pPr>
      <w:bookmarkStart w:id="7" w:name="Par487"/>
      <w:bookmarkEnd w:id="7"/>
      <w:r w:rsidRPr="00660355">
        <w:rPr>
          <w:rFonts w:ascii="Times New Roman" w:hAnsi="Times New Roman" w:cs="Times New Roman"/>
          <w:sz w:val="24"/>
          <w:szCs w:val="24"/>
        </w:rPr>
        <w:t>- в жалобе не указаны фамилия заявителя или почтовый адрес, по которому должен быть направлен ответ;</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приказов Минобрнауки Новосибирской области от 11.11.2013 </w:t>
      </w:r>
      <w:hyperlink r:id="rId10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N 2569</w:t>
        </w:r>
      </w:hyperlink>
      <w:r w:rsidRPr="00660355">
        <w:rPr>
          <w:rFonts w:ascii="Times New Roman" w:hAnsi="Times New Roman" w:cs="Times New Roman"/>
          <w:sz w:val="24"/>
          <w:szCs w:val="24"/>
        </w:rPr>
        <w:t xml:space="preserve">, от 29.11.2013 </w:t>
      </w:r>
      <w:hyperlink r:id="rId101"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 xml:space="preserve">N </w:t>
        </w:r>
        <w:r w:rsidRPr="00660355">
          <w:rPr>
            <w:rFonts w:ascii="Times New Roman" w:hAnsi="Times New Roman" w:cs="Times New Roman"/>
            <w:sz w:val="24"/>
            <w:szCs w:val="24"/>
          </w:rPr>
          <w:lastRenderedPageBreak/>
          <w:t>2762</w:t>
        </w:r>
      </w:hyperlink>
      <w:r w:rsidRPr="00660355">
        <w:rPr>
          <w:rFonts w:ascii="Times New Roman" w:hAnsi="Times New Roman" w:cs="Times New Roman"/>
          <w:sz w:val="24"/>
          <w:szCs w:val="24"/>
        </w:rPr>
        <w:t>)</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в жалобе содержатся нецензурные либо оскорбительные выражения, угрозы жизни, здоровью, имуществу должностного лица Министерства, а также членов его семьи. Заявителю либо представителю заявителя, направившему жалобу, сообщается о недопустимости злоупотребления правом;</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текст жалобы не поддается прочтению, о чем сообщается заявителю либо представителю заявителя, направившему жалобу, если его фамилия и почтовый адрес поддаются прочтению;</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о чем сообщается заявителю либо представителю заявителя, направившему жалобу;</w:t>
      </w:r>
    </w:p>
    <w:p w:rsidR="00EB246F" w:rsidRPr="00660355" w:rsidRDefault="00EB246F">
      <w:pPr>
        <w:pStyle w:val="ConsPlusNormal"/>
        <w:ind w:firstLine="540"/>
        <w:jc w:val="both"/>
        <w:rPr>
          <w:rFonts w:ascii="Times New Roman" w:hAnsi="Times New Roman" w:cs="Times New Roman"/>
          <w:sz w:val="24"/>
          <w:szCs w:val="24"/>
        </w:rPr>
      </w:pPr>
      <w:bookmarkStart w:id="8" w:name="Par492"/>
      <w:bookmarkEnd w:id="8"/>
      <w:r w:rsidRPr="00660355">
        <w:rPr>
          <w:rFonts w:ascii="Times New Roman" w:hAnsi="Times New Roman" w:cs="Times New Roman"/>
          <w:sz w:val="24"/>
          <w:szCs w:val="24"/>
        </w:rPr>
        <w:t>-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10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rsidP="00D56FB9">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35.1. Если в жалобе, указанной в </w:t>
      </w:r>
      <w:hyperlink w:anchor="Par487" w:tooltip="Ссылка на текущий документ" w:history="1">
        <w:r w:rsidRPr="00660355">
          <w:rPr>
            <w:rFonts w:ascii="Times New Roman" w:hAnsi="Times New Roman" w:cs="Times New Roman"/>
            <w:sz w:val="24"/>
            <w:szCs w:val="24"/>
          </w:rPr>
          <w:t>абзаце 2 пункта 35</w:t>
        </w:r>
      </w:hyperlink>
      <w:r w:rsidRPr="00660355">
        <w:rPr>
          <w:rFonts w:ascii="Times New Roman" w:hAnsi="Times New Roman" w:cs="Times New Roman"/>
          <w:sz w:val="24"/>
          <w:szCs w:val="24"/>
        </w:rPr>
        <w:t xml:space="preserve"> настоящего Регламента,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35.1 введен </w:t>
      </w:r>
      <w:hyperlink r:id="rId10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rsidP="00D229D4">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t xml:space="preserve">35.2. В случае получения жалобы, указанной в </w:t>
      </w:r>
      <w:hyperlink w:anchor="Par492" w:tooltip="Ссылка на текущий документ" w:history="1">
        <w:r w:rsidRPr="00660355">
          <w:rPr>
            <w:rFonts w:ascii="Times New Roman" w:hAnsi="Times New Roman" w:cs="Times New Roman"/>
            <w:sz w:val="24"/>
            <w:szCs w:val="24"/>
          </w:rPr>
          <w:t>абзаце 6 пункта 35</w:t>
        </w:r>
      </w:hyperlink>
      <w:r w:rsidRPr="00660355">
        <w:rPr>
          <w:rFonts w:ascii="Times New Roman" w:hAnsi="Times New Roman" w:cs="Times New Roman"/>
          <w:sz w:val="24"/>
          <w:szCs w:val="24"/>
        </w:rPr>
        <w:t xml:space="preserve"> настоящего Регламента, министр образования, науки и инновационной политики Новосибирской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EB246F" w:rsidRPr="00660355" w:rsidRDefault="00EB246F" w:rsidP="00EC4E88">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(п. 35.2 введен </w:t>
      </w:r>
      <w:hyperlink r:id="rId104"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 от 11.11.2013 N 2569)</w:t>
      </w:r>
    </w:p>
    <w:p w:rsidR="00EC4E88" w:rsidRPr="00660355" w:rsidRDefault="00EC4E88" w:rsidP="00EC4E88">
      <w:pPr>
        <w:pStyle w:val="ConsPlusNormal"/>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Результат рассмотрения жалобы</w:t>
      </w:r>
    </w:p>
    <w:p w:rsidR="00EB246F" w:rsidRPr="00660355" w:rsidRDefault="00EB246F">
      <w:pPr>
        <w:pStyle w:val="ConsPlusNormal"/>
        <w:ind w:firstLine="540"/>
        <w:jc w:val="both"/>
        <w:rPr>
          <w:rFonts w:ascii="Times New Roman" w:hAnsi="Times New Roman" w:cs="Times New Roman"/>
          <w:sz w:val="24"/>
          <w:szCs w:val="24"/>
        </w:rPr>
      </w:pPr>
    </w:p>
    <w:bookmarkStart w:id="9" w:name="Par501"/>
    <w:bookmarkEnd w:id="9"/>
    <w:p w:rsidR="00EB246F" w:rsidRPr="00660355" w:rsidRDefault="00150777" w:rsidP="00D229D4">
      <w:pPr>
        <w:pStyle w:val="ConsPlusNormal"/>
        <w:ind w:firstLine="709"/>
        <w:jc w:val="both"/>
        <w:rPr>
          <w:rFonts w:ascii="Times New Roman" w:hAnsi="Times New Roman" w:cs="Times New Roman"/>
          <w:sz w:val="24"/>
          <w:szCs w:val="24"/>
        </w:rPr>
      </w:pPr>
      <w:r w:rsidRPr="00660355">
        <w:rPr>
          <w:rFonts w:ascii="Times New Roman" w:hAnsi="Times New Roman" w:cs="Times New Roman"/>
          <w:sz w:val="24"/>
          <w:szCs w:val="24"/>
        </w:rPr>
        <w:fldChar w:fldCharType="begin"/>
      </w:r>
      <w:r w:rsidR="00EB246F" w:rsidRPr="00660355">
        <w:rPr>
          <w:rFonts w:ascii="Times New Roman" w:hAnsi="Times New Roman" w:cs="Times New Roman"/>
          <w:sz w:val="24"/>
          <w:szCs w:val="24"/>
        </w:rPr>
        <w:instrText>HYPERLINK consultantplus://offline/ref=75313F8D4BD854D9B4931AD36717D813356B3954783D1FA0C6E1338007795EBCCAED7F3981FC40B105C5812BK3I \o "Приказ Минобрнауки Новосибирской области от 11.11.2013 N 2569 \"О внесении изменений в приказ министерства образования, науки и инновационной политики Новосибирской области от 31.12.2010 N 2253\"</w:instrText>
      </w:r>
      <w:r w:rsidR="00EB246F" w:rsidRPr="00660355">
        <w:rPr>
          <w:rFonts w:ascii="Times New Roman" w:hAnsi="Times New Roman" w:cs="Times New Roman"/>
          <w:sz w:val="24"/>
          <w:szCs w:val="24"/>
        </w:rPr>
        <w:br/>
        <w:instrText>{КонсультантПлюс}"</w:instrText>
      </w:r>
      <w:r w:rsidRPr="00660355">
        <w:rPr>
          <w:rFonts w:ascii="Times New Roman" w:hAnsi="Times New Roman" w:cs="Times New Roman"/>
          <w:sz w:val="24"/>
          <w:szCs w:val="24"/>
        </w:rPr>
        <w:fldChar w:fldCharType="separate"/>
      </w:r>
      <w:r w:rsidR="00EB246F" w:rsidRPr="00660355">
        <w:rPr>
          <w:rFonts w:ascii="Times New Roman" w:hAnsi="Times New Roman" w:cs="Times New Roman"/>
          <w:sz w:val="24"/>
          <w:szCs w:val="24"/>
        </w:rPr>
        <w:t>36</w:t>
      </w:r>
      <w:r w:rsidRPr="00660355">
        <w:rPr>
          <w:rFonts w:ascii="Times New Roman" w:hAnsi="Times New Roman" w:cs="Times New Roman"/>
          <w:sz w:val="24"/>
          <w:szCs w:val="24"/>
        </w:rPr>
        <w:fldChar w:fldCharType="end"/>
      </w:r>
      <w:r w:rsidR="00EB246F" w:rsidRPr="00660355">
        <w:rPr>
          <w:rFonts w:ascii="Times New Roman" w:hAnsi="Times New Roman" w:cs="Times New Roman"/>
          <w:sz w:val="24"/>
          <w:szCs w:val="24"/>
        </w:rPr>
        <w:t>. По результатам рассмотрения жалобы Министерство принимает одно из следующих решений:</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 а также в иных формах;</w:t>
      </w: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2) отказывает в удовлетворении жалобы.</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Порядок информирования заявителя о</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результатах рассмотрения жалобы</w:t>
      </w:r>
    </w:p>
    <w:p w:rsidR="00EB246F" w:rsidRPr="00660355" w:rsidRDefault="00EB246F">
      <w:pPr>
        <w:pStyle w:val="ConsPlusNormal"/>
        <w:jc w:val="both"/>
        <w:rPr>
          <w:rFonts w:ascii="Times New Roman" w:hAnsi="Times New Roman" w:cs="Times New Roman"/>
          <w:sz w:val="24"/>
          <w:szCs w:val="24"/>
        </w:rPr>
      </w:pPr>
    </w:p>
    <w:p w:rsidR="00EB246F" w:rsidRPr="00660355" w:rsidRDefault="00150777" w:rsidP="00D229D4">
      <w:pPr>
        <w:pStyle w:val="ConsPlusNormal"/>
        <w:ind w:firstLine="709"/>
        <w:jc w:val="both"/>
        <w:rPr>
          <w:rFonts w:ascii="Times New Roman" w:hAnsi="Times New Roman" w:cs="Times New Roman"/>
          <w:sz w:val="24"/>
          <w:szCs w:val="24"/>
        </w:rPr>
      </w:pPr>
      <w:hyperlink r:id="rId10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37</w:t>
        </w:r>
      </w:hyperlink>
      <w:r w:rsidR="00EB246F" w:rsidRPr="00660355">
        <w:rPr>
          <w:rFonts w:ascii="Times New Roman" w:hAnsi="Times New Roman" w:cs="Times New Roman"/>
          <w:sz w:val="24"/>
          <w:szCs w:val="24"/>
        </w:rPr>
        <w:t xml:space="preserve">. Не позднее дня, следующего за днем принятия решения, указанного в </w:t>
      </w:r>
      <w:hyperlink w:anchor="Par501" w:tooltip="Ссылка на текущий документ" w:history="1">
        <w:r w:rsidR="00EB246F" w:rsidRPr="00660355">
          <w:rPr>
            <w:rFonts w:ascii="Times New Roman" w:hAnsi="Times New Roman" w:cs="Times New Roman"/>
            <w:sz w:val="24"/>
            <w:szCs w:val="24"/>
          </w:rPr>
          <w:t>пункте 36</w:t>
        </w:r>
      </w:hyperlink>
      <w:r w:rsidR="00EB246F" w:rsidRPr="0066035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46F" w:rsidRPr="00660355" w:rsidRDefault="00EB246F">
      <w:pPr>
        <w:pStyle w:val="ConsPlusNormal"/>
        <w:jc w:val="both"/>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106"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 от 11.11.2013 N 2569)</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Порядок обжалования решения по жалобе</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229D4">
      <w:pPr>
        <w:pStyle w:val="ConsPlusNormal"/>
        <w:ind w:firstLine="709"/>
        <w:jc w:val="both"/>
        <w:rPr>
          <w:rFonts w:ascii="Times New Roman" w:hAnsi="Times New Roman" w:cs="Times New Roman"/>
          <w:sz w:val="24"/>
          <w:szCs w:val="24"/>
        </w:rPr>
      </w:pPr>
      <w:hyperlink r:id="rId10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38</w:t>
        </w:r>
      </w:hyperlink>
      <w:r w:rsidR="00EB246F" w:rsidRPr="00660355">
        <w:rPr>
          <w:rFonts w:ascii="Times New Roman" w:hAnsi="Times New Roman" w:cs="Times New Roman"/>
          <w:sz w:val="24"/>
          <w:szCs w:val="24"/>
        </w:rPr>
        <w:t>. В случае, если заявитель не удовлетворен решением, принятым в ходе рассмотрения жалобы, или непринятия по ней решения, то заявитель вправе обратиться в вышестоящий орган.</w:t>
      </w:r>
    </w:p>
    <w:p w:rsidR="00EB246F" w:rsidRPr="00660355" w:rsidRDefault="00150777" w:rsidP="00D229D4">
      <w:pPr>
        <w:pStyle w:val="ConsPlusNormal"/>
        <w:ind w:firstLine="709"/>
        <w:jc w:val="both"/>
        <w:rPr>
          <w:rFonts w:ascii="Times New Roman" w:hAnsi="Times New Roman" w:cs="Times New Roman"/>
          <w:sz w:val="24"/>
          <w:szCs w:val="24"/>
        </w:rPr>
      </w:pPr>
      <w:hyperlink r:id="rId10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39</w:t>
        </w:r>
      </w:hyperlink>
      <w:r w:rsidR="00EB246F" w:rsidRPr="00660355">
        <w:rPr>
          <w:rFonts w:ascii="Times New Roman" w:hAnsi="Times New Roman" w:cs="Times New Roman"/>
          <w:sz w:val="24"/>
          <w:szCs w:val="24"/>
        </w:rPr>
        <w:t xml:space="preserve">. Заявитель вправе обжаловать действие (бездействие) должностного лица Министерства, </w:t>
      </w:r>
      <w:r w:rsidR="00EB246F" w:rsidRPr="00660355">
        <w:rPr>
          <w:rFonts w:ascii="Times New Roman" w:hAnsi="Times New Roman" w:cs="Times New Roman"/>
          <w:sz w:val="24"/>
          <w:szCs w:val="24"/>
        </w:rPr>
        <w:lastRenderedPageBreak/>
        <w:t xml:space="preserve">а также принимаемое им решение при предоставлении государственной услуги в суде в порядке, установленном Гражданским процессуальным </w:t>
      </w:r>
      <w:hyperlink r:id="rId109" w:tooltip="&quot;Гражданский процессуальный кодекс Российской Федерации&quot; от 14.11.2002 N 138-ФЗ (ред. от 28.12.2013){КонсультантПлюс}" w:history="1">
        <w:r w:rsidR="00EB246F" w:rsidRPr="00660355">
          <w:rPr>
            <w:rFonts w:ascii="Times New Roman" w:hAnsi="Times New Roman" w:cs="Times New Roman"/>
            <w:sz w:val="24"/>
            <w:szCs w:val="24"/>
          </w:rPr>
          <w:t>кодексом</w:t>
        </w:r>
      </w:hyperlink>
      <w:r w:rsidR="00EB246F" w:rsidRPr="00660355">
        <w:rPr>
          <w:rFonts w:ascii="Times New Roman" w:hAnsi="Times New Roman" w:cs="Times New Roman"/>
          <w:sz w:val="24"/>
          <w:szCs w:val="24"/>
        </w:rPr>
        <w:t xml:space="preserve"> Российской Федерации.</w:t>
      </w:r>
    </w:p>
    <w:p w:rsidR="00EB246F" w:rsidRPr="00660355" w:rsidRDefault="00150777" w:rsidP="00D229D4">
      <w:pPr>
        <w:pStyle w:val="ConsPlusNormal"/>
        <w:ind w:firstLine="709"/>
        <w:jc w:val="both"/>
        <w:rPr>
          <w:rFonts w:ascii="Times New Roman" w:hAnsi="Times New Roman" w:cs="Times New Roman"/>
          <w:sz w:val="24"/>
          <w:szCs w:val="24"/>
        </w:rPr>
      </w:pPr>
      <w:hyperlink r:id="rId11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40</w:t>
        </w:r>
      </w:hyperlink>
      <w:r w:rsidR="00EB246F" w:rsidRPr="00660355">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в установленном порядке незамедлительно направляет имеющиеся материалы в органы прокуратуры.</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Права заявителя на получение информации и документов,</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необходимых для обоснования и рассмотрения жалобы</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229D4">
      <w:pPr>
        <w:pStyle w:val="ConsPlusNormal"/>
        <w:ind w:firstLine="709"/>
        <w:jc w:val="both"/>
        <w:rPr>
          <w:rFonts w:ascii="Times New Roman" w:hAnsi="Times New Roman" w:cs="Times New Roman"/>
          <w:sz w:val="24"/>
          <w:szCs w:val="24"/>
        </w:rPr>
      </w:pPr>
      <w:hyperlink r:id="rId111"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41</w:t>
        </w:r>
      </w:hyperlink>
      <w:r w:rsidR="00EB246F" w:rsidRPr="00660355">
        <w:rPr>
          <w:rFonts w:ascii="Times New Roman" w:hAnsi="Times New Roman" w:cs="Times New Roman"/>
          <w:sz w:val="24"/>
          <w:szCs w:val="24"/>
        </w:rPr>
        <w:t>. Заявитель вправе ознакомиться с документами и материалами, находящимися в органе исполнительной власти, предоставляющем государственную услугу, необходимыми ему для обоснования и рассмотрения жалобы, т.е. с информацией, непосредственно затрагивающей его права, если иное не предусмотрено законом.</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outlineLvl w:val="2"/>
        <w:rPr>
          <w:rFonts w:ascii="Times New Roman" w:hAnsi="Times New Roman" w:cs="Times New Roman"/>
          <w:sz w:val="24"/>
          <w:szCs w:val="24"/>
        </w:rPr>
      </w:pPr>
      <w:r w:rsidRPr="00660355">
        <w:rPr>
          <w:rFonts w:ascii="Times New Roman" w:hAnsi="Times New Roman" w:cs="Times New Roman"/>
          <w:sz w:val="24"/>
          <w:szCs w:val="24"/>
        </w:rPr>
        <w:t>Способы информирования заявителей о</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порядке подачи и рассмотрения жалобы</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150777" w:rsidP="00D229D4">
      <w:pPr>
        <w:pStyle w:val="ConsPlusNormal"/>
        <w:ind w:firstLine="709"/>
        <w:jc w:val="both"/>
        <w:rPr>
          <w:rFonts w:ascii="Times New Roman" w:hAnsi="Times New Roman" w:cs="Times New Roman"/>
          <w:sz w:val="24"/>
          <w:szCs w:val="24"/>
        </w:rPr>
      </w:pPr>
      <w:hyperlink r:id="rId11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660355">
          <w:rPr>
            <w:rFonts w:ascii="Times New Roman" w:hAnsi="Times New Roman" w:cs="Times New Roman"/>
            <w:sz w:val="24"/>
            <w:szCs w:val="24"/>
          </w:rPr>
          <w:t>42</w:t>
        </w:r>
      </w:hyperlink>
      <w:r w:rsidR="00EB246F" w:rsidRPr="00660355">
        <w:rPr>
          <w:rFonts w:ascii="Times New Roman" w:hAnsi="Times New Roman" w:cs="Times New Roman"/>
          <w:sz w:val="24"/>
          <w:szCs w:val="24"/>
        </w:rPr>
        <w:t>. Информация о порядке подачи и рассмотрения жалобы размещается на официальном сайте Министерства в сети Интернет, а также может быть сообщена заявителю в устной и (или) письменной форме.</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p>
    <w:p w:rsidR="00F44C34" w:rsidRDefault="00F44C34">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Default="00CF2FB0">
      <w:pPr>
        <w:pStyle w:val="ConsPlusNormal"/>
        <w:ind w:firstLine="540"/>
        <w:jc w:val="both"/>
        <w:rPr>
          <w:rFonts w:ascii="Times New Roman" w:hAnsi="Times New Roman" w:cs="Times New Roman"/>
          <w:sz w:val="24"/>
          <w:szCs w:val="24"/>
        </w:rPr>
      </w:pPr>
    </w:p>
    <w:p w:rsidR="00CF2FB0" w:rsidRPr="00660355" w:rsidRDefault="00CF2FB0">
      <w:pPr>
        <w:pStyle w:val="ConsPlusNormal"/>
        <w:ind w:firstLine="540"/>
        <w:jc w:val="both"/>
        <w:rPr>
          <w:rFonts w:ascii="Times New Roman" w:hAnsi="Times New Roman" w:cs="Times New Roman"/>
          <w:sz w:val="24"/>
          <w:szCs w:val="24"/>
        </w:rPr>
      </w:pPr>
    </w:p>
    <w:p w:rsidR="00F44C34" w:rsidRPr="00660355" w:rsidRDefault="00F44C34">
      <w:pPr>
        <w:pStyle w:val="ConsPlusNormal"/>
        <w:ind w:firstLine="540"/>
        <w:jc w:val="both"/>
        <w:rPr>
          <w:rFonts w:ascii="Times New Roman" w:hAnsi="Times New Roman" w:cs="Times New Roman"/>
          <w:sz w:val="24"/>
          <w:szCs w:val="24"/>
        </w:rPr>
      </w:pPr>
    </w:p>
    <w:p w:rsidR="00F44C34" w:rsidRPr="00660355" w:rsidRDefault="00F44C34">
      <w:pPr>
        <w:pStyle w:val="ConsPlusNormal"/>
        <w:ind w:firstLine="540"/>
        <w:jc w:val="both"/>
        <w:rPr>
          <w:rFonts w:ascii="Times New Roman" w:hAnsi="Times New Roman" w:cs="Times New Roman"/>
          <w:sz w:val="24"/>
          <w:szCs w:val="24"/>
        </w:rPr>
      </w:pPr>
    </w:p>
    <w:p w:rsidR="00F44C34" w:rsidRPr="00660355" w:rsidRDefault="00F44C34">
      <w:pPr>
        <w:pStyle w:val="ConsPlusNormal"/>
        <w:ind w:firstLine="540"/>
        <w:jc w:val="both"/>
        <w:rPr>
          <w:rFonts w:ascii="Times New Roman" w:hAnsi="Times New Roman" w:cs="Times New Roman"/>
          <w:sz w:val="24"/>
          <w:szCs w:val="24"/>
        </w:rPr>
      </w:pPr>
    </w:p>
    <w:p w:rsidR="00F44C34" w:rsidRPr="00660355" w:rsidRDefault="00F44C34">
      <w:pPr>
        <w:pStyle w:val="ConsPlusNormal"/>
        <w:ind w:firstLine="540"/>
        <w:jc w:val="both"/>
        <w:rPr>
          <w:rFonts w:ascii="Times New Roman" w:hAnsi="Times New Roman" w:cs="Times New Roman"/>
          <w:sz w:val="24"/>
          <w:szCs w:val="24"/>
        </w:rPr>
      </w:pPr>
    </w:p>
    <w:p w:rsidR="00917491" w:rsidRPr="00917491" w:rsidRDefault="00917491" w:rsidP="00917491">
      <w:pPr>
        <w:pStyle w:val="ConsPlusNormal"/>
        <w:outlineLvl w:val="1"/>
        <w:rPr>
          <w:rFonts w:ascii="Times New Roman" w:hAnsi="Times New Roman" w:cs="Times New Roman"/>
          <w:sz w:val="24"/>
          <w:szCs w:val="24"/>
        </w:rPr>
      </w:pPr>
      <w:r w:rsidRPr="00917491">
        <w:rPr>
          <w:rFonts w:ascii="Times New Roman" w:hAnsi="Times New Roman" w:cs="Times New Roman"/>
          <w:sz w:val="24"/>
          <w:szCs w:val="24"/>
        </w:rPr>
        <w:lastRenderedPageBreak/>
        <w:t xml:space="preserve"> (в ред. </w:t>
      </w:r>
      <w:hyperlink r:id="rId113"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917491">
          <w:rPr>
            <w:rFonts w:ascii="Times New Roman" w:hAnsi="Times New Roman" w:cs="Times New Roman"/>
            <w:sz w:val="24"/>
            <w:szCs w:val="24"/>
          </w:rPr>
          <w:t>приказа</w:t>
        </w:r>
      </w:hyperlink>
      <w:r w:rsidRPr="00917491">
        <w:rPr>
          <w:rFonts w:ascii="Times New Roman" w:hAnsi="Times New Roman" w:cs="Times New Roman"/>
          <w:sz w:val="24"/>
          <w:szCs w:val="24"/>
        </w:rPr>
        <w:t xml:space="preserve"> Минобрнауки Новосибирской области      </w:t>
      </w:r>
      <w:r w:rsidR="00E841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491">
        <w:rPr>
          <w:rFonts w:ascii="Times New Roman" w:hAnsi="Times New Roman" w:cs="Times New Roman"/>
          <w:sz w:val="24"/>
          <w:szCs w:val="24"/>
        </w:rPr>
        <w:t xml:space="preserve">                 </w:t>
      </w:r>
      <w:r w:rsidR="00E841F2">
        <w:rPr>
          <w:rFonts w:ascii="Times New Roman" w:hAnsi="Times New Roman" w:cs="Times New Roman"/>
          <w:sz w:val="24"/>
          <w:szCs w:val="24"/>
        </w:rPr>
        <w:t xml:space="preserve">     </w:t>
      </w:r>
      <w:r w:rsidRPr="00917491">
        <w:rPr>
          <w:rFonts w:ascii="Times New Roman" w:hAnsi="Times New Roman" w:cs="Times New Roman"/>
          <w:sz w:val="24"/>
          <w:szCs w:val="24"/>
        </w:rPr>
        <w:t>Приложение 1.1</w:t>
      </w:r>
    </w:p>
    <w:p w:rsidR="00917491" w:rsidRPr="00917491" w:rsidRDefault="00917491" w:rsidP="00917491">
      <w:pPr>
        <w:pStyle w:val="ConsPlusNormal"/>
        <w:ind w:firstLine="720"/>
        <w:jc w:val="right"/>
        <w:rPr>
          <w:rFonts w:ascii="Times New Roman" w:hAnsi="Times New Roman" w:cs="Times New Roman"/>
          <w:sz w:val="24"/>
          <w:szCs w:val="24"/>
        </w:rPr>
      </w:pPr>
      <w:r w:rsidRPr="00917491">
        <w:rPr>
          <w:rFonts w:ascii="Times New Roman" w:hAnsi="Times New Roman" w:cs="Times New Roman"/>
          <w:sz w:val="24"/>
          <w:szCs w:val="24"/>
        </w:rPr>
        <w:t>к Регламенту</w:t>
      </w:r>
    </w:p>
    <w:p w:rsidR="00917491" w:rsidRPr="00917491" w:rsidRDefault="00917491" w:rsidP="00917491">
      <w:pPr>
        <w:pStyle w:val="ConsPlusNormal"/>
        <w:rPr>
          <w:rFonts w:ascii="Times New Roman" w:hAnsi="Times New Roman" w:cs="Times New Roman"/>
          <w:sz w:val="24"/>
          <w:szCs w:val="24"/>
        </w:rPr>
      </w:pPr>
      <w:r w:rsidRPr="00917491">
        <w:rPr>
          <w:rFonts w:ascii="Times New Roman" w:hAnsi="Times New Roman" w:cs="Times New Roman"/>
          <w:sz w:val="24"/>
          <w:szCs w:val="24"/>
        </w:rPr>
        <w:t>от  27.07.2012 N 1613)</w:t>
      </w:r>
    </w:p>
    <w:p w:rsidR="00917491" w:rsidRPr="0065101B" w:rsidRDefault="00917491" w:rsidP="00917491">
      <w:pPr>
        <w:pStyle w:val="ConsPlusNonformat"/>
        <w:jc w:val="right"/>
        <w:rPr>
          <w:rFonts w:ascii="Times New Roman" w:hAnsi="Times New Roman" w:cs="Times New Roman"/>
          <w:b/>
          <w:sz w:val="24"/>
          <w:szCs w:val="24"/>
        </w:rPr>
      </w:pPr>
    </w:p>
    <w:p w:rsidR="00917491" w:rsidRPr="005F7E18" w:rsidRDefault="00917491" w:rsidP="00917491">
      <w:pPr>
        <w:pStyle w:val="ConsPlusNonformat"/>
        <w:jc w:val="right"/>
        <w:rPr>
          <w:rFonts w:ascii="Times New Roman" w:hAnsi="Times New Roman" w:cs="Times New Roman"/>
          <w:sz w:val="22"/>
          <w:szCs w:val="22"/>
        </w:rPr>
      </w:pPr>
      <w:r w:rsidRPr="005F7E18">
        <w:rPr>
          <w:rFonts w:ascii="Times New Roman" w:hAnsi="Times New Roman" w:cs="Times New Roman"/>
          <w:sz w:val="22"/>
          <w:szCs w:val="22"/>
        </w:rPr>
        <w:t xml:space="preserve">В главную аттестационную комиссию  Министерства </w:t>
      </w:r>
    </w:p>
    <w:p w:rsidR="00917491" w:rsidRPr="005F7E18" w:rsidRDefault="00917491" w:rsidP="00917491">
      <w:pPr>
        <w:pStyle w:val="ConsPlusNonformat"/>
        <w:jc w:val="right"/>
        <w:rPr>
          <w:rFonts w:ascii="Times New Roman" w:hAnsi="Times New Roman" w:cs="Times New Roman"/>
          <w:sz w:val="22"/>
          <w:szCs w:val="22"/>
        </w:rPr>
      </w:pPr>
      <w:r w:rsidRPr="005F7E18">
        <w:rPr>
          <w:rFonts w:ascii="Times New Roman" w:hAnsi="Times New Roman" w:cs="Times New Roman"/>
          <w:sz w:val="22"/>
          <w:szCs w:val="22"/>
        </w:rPr>
        <w:t>образования, науки и инновационной политики</w:t>
      </w:r>
    </w:p>
    <w:p w:rsidR="00917491" w:rsidRPr="005F7E18" w:rsidRDefault="00917491" w:rsidP="00917491">
      <w:pPr>
        <w:pStyle w:val="ConsPlusNonformat"/>
        <w:jc w:val="right"/>
        <w:rPr>
          <w:rFonts w:ascii="Times New Roman" w:hAnsi="Times New Roman" w:cs="Times New Roman"/>
          <w:sz w:val="22"/>
          <w:szCs w:val="22"/>
        </w:rPr>
      </w:pPr>
      <w:r w:rsidRPr="005F7E18">
        <w:rPr>
          <w:rFonts w:ascii="Times New Roman" w:hAnsi="Times New Roman" w:cs="Times New Roman"/>
          <w:sz w:val="22"/>
          <w:szCs w:val="22"/>
        </w:rPr>
        <w:t>Новосибирской области</w:t>
      </w:r>
    </w:p>
    <w:p w:rsidR="00917491" w:rsidRPr="005F7E18" w:rsidRDefault="00917491" w:rsidP="00917491">
      <w:pPr>
        <w:pStyle w:val="ConsPlusNonformat"/>
        <w:jc w:val="right"/>
        <w:rPr>
          <w:rFonts w:ascii="Times New Roman" w:hAnsi="Times New Roman" w:cs="Times New Roman"/>
          <w:sz w:val="22"/>
          <w:szCs w:val="22"/>
        </w:rPr>
      </w:pPr>
      <w:r w:rsidRPr="005F7E18">
        <w:rPr>
          <w:rFonts w:ascii="Times New Roman" w:hAnsi="Times New Roman" w:cs="Times New Roman"/>
          <w:sz w:val="22"/>
          <w:szCs w:val="22"/>
        </w:rPr>
        <w:t xml:space="preserve">                                    </w:t>
      </w:r>
    </w:p>
    <w:p w:rsidR="00917491" w:rsidRPr="005F7E18" w:rsidRDefault="00917491" w:rsidP="00917491">
      <w:pPr>
        <w:pStyle w:val="ConsPlusNonformat"/>
        <w:jc w:val="right"/>
        <w:rPr>
          <w:rFonts w:ascii="Times New Roman" w:hAnsi="Times New Roman" w:cs="Times New Roman"/>
          <w:sz w:val="22"/>
          <w:szCs w:val="22"/>
        </w:rPr>
      </w:pPr>
      <w:r>
        <w:rPr>
          <w:rFonts w:ascii="Times New Roman" w:hAnsi="Times New Roman" w:cs="Times New Roman"/>
          <w:sz w:val="22"/>
          <w:szCs w:val="22"/>
        </w:rPr>
        <w:t>от __________________________________</w:t>
      </w:r>
    </w:p>
    <w:p w:rsidR="00917491" w:rsidRPr="005F7E18" w:rsidRDefault="00917491" w:rsidP="00917491">
      <w:pPr>
        <w:pStyle w:val="ConsPlusNonformat"/>
        <w:ind w:left="4956" w:firstLine="708"/>
        <w:jc w:val="center"/>
        <w:rPr>
          <w:rFonts w:ascii="Times New Roman" w:hAnsi="Times New Roman" w:cs="Times New Roman"/>
          <w:sz w:val="22"/>
          <w:szCs w:val="22"/>
        </w:rPr>
      </w:pPr>
      <w:r>
        <w:rPr>
          <w:rFonts w:ascii="Times New Roman" w:hAnsi="Times New Roman" w:cs="Times New Roman"/>
          <w:sz w:val="22"/>
          <w:szCs w:val="22"/>
        </w:rPr>
        <w:t>__</w:t>
      </w:r>
      <w:r w:rsidRPr="005F7E18">
        <w:rPr>
          <w:rFonts w:ascii="Times New Roman" w:hAnsi="Times New Roman" w:cs="Times New Roman"/>
          <w:sz w:val="22"/>
          <w:szCs w:val="22"/>
        </w:rPr>
        <w:t>______________________________</w:t>
      </w:r>
      <w:r>
        <w:rPr>
          <w:rFonts w:ascii="Times New Roman" w:hAnsi="Times New Roman" w:cs="Times New Roman"/>
          <w:sz w:val="22"/>
          <w:szCs w:val="22"/>
        </w:rPr>
        <w:t>_</w:t>
      </w:r>
    </w:p>
    <w:p w:rsidR="00917491" w:rsidRPr="005F7E18" w:rsidRDefault="00917491" w:rsidP="00917491">
      <w:pPr>
        <w:pStyle w:val="ConsPlusNonformat"/>
        <w:jc w:val="right"/>
        <w:rPr>
          <w:rFonts w:ascii="Times New Roman" w:hAnsi="Times New Roman" w:cs="Times New Roman"/>
          <w:sz w:val="22"/>
          <w:szCs w:val="22"/>
        </w:rPr>
      </w:pPr>
      <w:r w:rsidRPr="005F7E18">
        <w:rPr>
          <w:rFonts w:ascii="Times New Roman" w:hAnsi="Times New Roman" w:cs="Times New Roman"/>
          <w:sz w:val="22"/>
          <w:szCs w:val="22"/>
        </w:rPr>
        <w:t>(фамилия, имя, отчество)</w:t>
      </w:r>
    </w:p>
    <w:p w:rsidR="00917491" w:rsidRPr="005F7E18" w:rsidRDefault="00917491" w:rsidP="00917491">
      <w:pPr>
        <w:pStyle w:val="ConsPlusNonformat"/>
        <w:jc w:val="right"/>
        <w:rPr>
          <w:rFonts w:ascii="Times New Roman" w:hAnsi="Times New Roman" w:cs="Times New Roman"/>
          <w:sz w:val="22"/>
          <w:szCs w:val="22"/>
        </w:rPr>
      </w:pPr>
      <w:r>
        <w:rPr>
          <w:rFonts w:ascii="Times New Roman" w:hAnsi="Times New Roman" w:cs="Times New Roman"/>
          <w:sz w:val="22"/>
          <w:szCs w:val="22"/>
        </w:rPr>
        <w:t>_________</w:t>
      </w:r>
      <w:r w:rsidRPr="005F7E18">
        <w:rPr>
          <w:rFonts w:ascii="Times New Roman" w:hAnsi="Times New Roman" w:cs="Times New Roman"/>
          <w:sz w:val="22"/>
          <w:szCs w:val="22"/>
        </w:rPr>
        <w:t>____________________________</w:t>
      </w:r>
    </w:p>
    <w:p w:rsidR="00917491" w:rsidRDefault="00917491" w:rsidP="00917491">
      <w:pPr>
        <w:pStyle w:val="ConsPlusNonformat"/>
        <w:ind w:left="5664"/>
        <w:rPr>
          <w:rFonts w:ascii="Times New Roman" w:hAnsi="Times New Roman" w:cs="Times New Roman"/>
          <w:sz w:val="22"/>
          <w:szCs w:val="22"/>
        </w:rPr>
      </w:pPr>
      <w:r>
        <w:rPr>
          <w:rFonts w:ascii="Times New Roman" w:hAnsi="Times New Roman" w:cs="Times New Roman"/>
          <w:sz w:val="22"/>
          <w:szCs w:val="22"/>
        </w:rPr>
        <w:t xml:space="preserve">          </w:t>
      </w:r>
      <w:r w:rsidRPr="005F7E18">
        <w:rPr>
          <w:rFonts w:ascii="Times New Roman" w:hAnsi="Times New Roman" w:cs="Times New Roman"/>
          <w:sz w:val="22"/>
          <w:szCs w:val="22"/>
        </w:rPr>
        <w:t>_____________</w:t>
      </w:r>
      <w:r>
        <w:rPr>
          <w:rFonts w:ascii="Times New Roman" w:hAnsi="Times New Roman" w:cs="Times New Roman"/>
          <w:sz w:val="22"/>
          <w:szCs w:val="22"/>
        </w:rPr>
        <w:t>_______________________</w:t>
      </w:r>
    </w:p>
    <w:p w:rsidR="00917491" w:rsidRPr="005F7E18" w:rsidRDefault="00917491" w:rsidP="00917491">
      <w:pPr>
        <w:pStyle w:val="ConsPlusNonformat"/>
        <w:ind w:left="5664"/>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917491" w:rsidRDefault="00917491" w:rsidP="00917491">
      <w:pPr>
        <w:pStyle w:val="ConsPlusNonformat"/>
        <w:jc w:val="right"/>
        <w:rPr>
          <w:rFonts w:ascii="Times New Roman" w:hAnsi="Times New Roman" w:cs="Times New Roman"/>
          <w:sz w:val="22"/>
          <w:szCs w:val="22"/>
        </w:rPr>
      </w:pPr>
      <w:r w:rsidRPr="005F7E18">
        <w:rPr>
          <w:rFonts w:ascii="Times New Roman" w:hAnsi="Times New Roman" w:cs="Times New Roman"/>
          <w:sz w:val="22"/>
          <w:szCs w:val="22"/>
        </w:rPr>
        <w:t>(должность, место работы</w:t>
      </w:r>
      <w:r>
        <w:rPr>
          <w:rFonts w:ascii="Times New Roman" w:hAnsi="Times New Roman" w:cs="Times New Roman"/>
          <w:sz w:val="22"/>
          <w:szCs w:val="22"/>
        </w:rPr>
        <w:t>,</w:t>
      </w:r>
    </w:p>
    <w:p w:rsidR="00917491" w:rsidRDefault="00917491" w:rsidP="00917491">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0F53D8">
        <w:rPr>
          <w:rFonts w:ascii="Times New Roman" w:hAnsi="Times New Roman" w:cs="Times New Roman"/>
        </w:rPr>
        <w:t>муниципальный район, городской округ</w:t>
      </w:r>
      <w:r w:rsidRPr="005F7E18">
        <w:rPr>
          <w:rFonts w:ascii="Times New Roman" w:hAnsi="Times New Roman" w:cs="Times New Roman"/>
          <w:sz w:val="22"/>
          <w:szCs w:val="22"/>
        </w:rPr>
        <w:t>)</w:t>
      </w:r>
    </w:p>
    <w:p w:rsidR="00917491" w:rsidRPr="005F7E18" w:rsidRDefault="00917491" w:rsidP="00917491">
      <w:pPr>
        <w:pStyle w:val="ConsPlusNonformat"/>
        <w:jc w:val="right"/>
        <w:rPr>
          <w:rFonts w:ascii="Times New Roman" w:hAnsi="Times New Roman" w:cs="Times New Roman"/>
          <w:sz w:val="22"/>
          <w:szCs w:val="22"/>
        </w:rPr>
      </w:pPr>
    </w:p>
    <w:p w:rsidR="00917491" w:rsidRPr="005F7E18" w:rsidRDefault="00917491" w:rsidP="00917491">
      <w:pPr>
        <w:pStyle w:val="ConsPlusNonformat"/>
        <w:jc w:val="center"/>
        <w:rPr>
          <w:rFonts w:ascii="Times New Roman" w:hAnsi="Times New Roman" w:cs="Times New Roman"/>
          <w:sz w:val="22"/>
          <w:szCs w:val="22"/>
        </w:rPr>
      </w:pPr>
      <w:r w:rsidRPr="005F7E18">
        <w:rPr>
          <w:rFonts w:ascii="Times New Roman" w:hAnsi="Times New Roman" w:cs="Times New Roman"/>
          <w:sz w:val="22"/>
          <w:szCs w:val="22"/>
        </w:rPr>
        <w:t>ЗАЯВЛЕНИЕ</w:t>
      </w:r>
    </w:p>
    <w:p w:rsidR="00917491" w:rsidRPr="005F7E18" w:rsidRDefault="00917491" w:rsidP="00917491">
      <w:pPr>
        <w:pStyle w:val="ConsPlusNonformat"/>
        <w:tabs>
          <w:tab w:val="left" w:pos="5835"/>
        </w:tabs>
        <w:rPr>
          <w:rFonts w:ascii="Times New Roman" w:hAnsi="Times New Roman" w:cs="Times New Roman"/>
          <w:sz w:val="22"/>
          <w:szCs w:val="22"/>
        </w:rPr>
      </w:pPr>
      <w:r w:rsidRPr="005F7E18">
        <w:rPr>
          <w:rFonts w:ascii="Times New Roman" w:hAnsi="Times New Roman" w:cs="Times New Roman"/>
          <w:sz w:val="22"/>
          <w:szCs w:val="22"/>
        </w:rPr>
        <w:tab/>
      </w:r>
    </w:p>
    <w:p w:rsidR="00917491" w:rsidRPr="005F7E18" w:rsidRDefault="00917491" w:rsidP="00917491">
      <w:pPr>
        <w:pStyle w:val="ConsPlusNonformat"/>
        <w:ind w:firstLine="708"/>
        <w:jc w:val="both"/>
        <w:rPr>
          <w:rFonts w:ascii="Times New Roman" w:hAnsi="Times New Roman" w:cs="Times New Roman"/>
          <w:sz w:val="22"/>
          <w:szCs w:val="22"/>
        </w:rPr>
      </w:pPr>
      <w:r w:rsidRPr="005F7E18">
        <w:rPr>
          <w:rFonts w:ascii="Times New Roman" w:hAnsi="Times New Roman" w:cs="Times New Roman"/>
          <w:sz w:val="22"/>
          <w:szCs w:val="22"/>
        </w:rPr>
        <w:t>Прошу аттестовать меня в 20__ году на __________________ квалификационную  категорию     по      должности    (должностям)</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_____________________________________________________________________________</w:t>
      </w:r>
    </w:p>
    <w:p w:rsidR="00917491" w:rsidRPr="005F7E18" w:rsidRDefault="00917491" w:rsidP="00917491">
      <w:pPr>
        <w:pStyle w:val="ConsPlusNonformat"/>
        <w:jc w:val="both"/>
        <w:rPr>
          <w:rFonts w:ascii="Times New Roman" w:hAnsi="Times New Roman" w:cs="Times New Roman"/>
          <w:sz w:val="22"/>
          <w:szCs w:val="22"/>
        </w:rPr>
      </w:pPr>
      <w:r w:rsidRPr="005F7E18">
        <w:rPr>
          <w:rFonts w:ascii="Times New Roman" w:hAnsi="Times New Roman" w:cs="Times New Roman"/>
          <w:sz w:val="22"/>
          <w:szCs w:val="22"/>
        </w:rPr>
        <w:t xml:space="preserve">    В настоящее время (имею ___________ квалификационную  категорию,  срок ее действия до________________________________________ либо (квалификационной категории не имею).</w:t>
      </w:r>
    </w:p>
    <w:p w:rsidR="00917491" w:rsidRPr="005F7E18" w:rsidRDefault="00917491" w:rsidP="00917491">
      <w:pPr>
        <w:pStyle w:val="ConsPlusNonformat"/>
        <w:jc w:val="both"/>
        <w:rPr>
          <w:rFonts w:ascii="Times New Roman" w:hAnsi="Times New Roman" w:cs="Times New Roman"/>
          <w:sz w:val="22"/>
          <w:szCs w:val="22"/>
        </w:rPr>
      </w:pPr>
      <w:r w:rsidRPr="005F7E18">
        <w:rPr>
          <w:rFonts w:ascii="Times New Roman" w:hAnsi="Times New Roman" w:cs="Times New Roman"/>
          <w:sz w:val="22"/>
          <w:szCs w:val="22"/>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квалификационной категории</w:t>
      </w:r>
      <w:r w:rsidRPr="005F7E18">
        <w:rPr>
          <w:rStyle w:val="a9"/>
          <w:rFonts w:ascii="Times New Roman" w:hAnsi="Times New Roman"/>
          <w:sz w:val="22"/>
          <w:szCs w:val="22"/>
        </w:rPr>
        <w:footnoteReference w:id="1"/>
      </w:r>
      <w:r w:rsidRPr="005F7E18">
        <w:rPr>
          <w:rFonts w:ascii="Times New Roman" w:hAnsi="Times New Roman" w:cs="Times New Roman"/>
          <w:sz w:val="22"/>
          <w:szCs w:val="22"/>
        </w:rPr>
        <w:t>: _____________________________________________</w:t>
      </w:r>
      <w:r>
        <w:rPr>
          <w:rFonts w:ascii="Times New Roman" w:hAnsi="Times New Roman" w:cs="Times New Roman"/>
          <w:sz w:val="22"/>
          <w:szCs w:val="22"/>
        </w:rPr>
        <w:t>__________________________________________________________________________________________________________________________________________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Сообщаю о себе следующие сведения:</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образование (когда и какое образовательное учреждение профессионального образования окончил, полученная специальность и квалификация) _____________________________________________________________________________</w:t>
      </w:r>
      <w:r>
        <w:rPr>
          <w:rFonts w:ascii="Times New Roman" w:hAnsi="Times New Roman" w:cs="Times New Roman"/>
          <w:sz w:val="22"/>
          <w:szCs w:val="22"/>
        </w:rPr>
        <w:t>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 xml:space="preserve">стаж педагогической работы (по специальности) ________ лет, </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в данной должности ________ лет; в данном учреждении _______ лет.</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Имею следующие награды, звания, ученую степень, ученое звание ____________________________________________________________________________</w:t>
      </w:r>
      <w:r>
        <w:rPr>
          <w:rFonts w:ascii="Times New Roman" w:hAnsi="Times New Roman" w:cs="Times New Roman"/>
          <w:sz w:val="22"/>
          <w:szCs w:val="22"/>
        </w:rPr>
        <w:t>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Сведения о повышении квалификации ___________________________________________</w:t>
      </w:r>
      <w:r>
        <w:rPr>
          <w:rFonts w:ascii="Times New Roman" w:hAnsi="Times New Roman" w:cs="Times New Roman"/>
          <w:sz w:val="22"/>
          <w:szCs w:val="22"/>
        </w:rPr>
        <w:t>_______________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________________</w:t>
      </w:r>
    </w:p>
    <w:p w:rsidR="00917491" w:rsidRPr="005F7E18" w:rsidRDefault="00917491" w:rsidP="00917491">
      <w:pPr>
        <w:pStyle w:val="ConsPlusNonformat"/>
        <w:jc w:val="both"/>
        <w:rPr>
          <w:rFonts w:ascii="Times New Roman" w:hAnsi="Times New Roman" w:cs="Times New Roman"/>
          <w:sz w:val="22"/>
          <w:szCs w:val="22"/>
        </w:rPr>
      </w:pPr>
      <w:r w:rsidRPr="005F7E18">
        <w:rPr>
          <w:rFonts w:ascii="Times New Roman" w:hAnsi="Times New Roman" w:cs="Times New Roman"/>
          <w:sz w:val="22"/>
          <w:szCs w:val="22"/>
        </w:rPr>
        <w:t>Аттестацию на заседании аттестационной комиссии прошу провести в моем присутствии (без моего присутствия)</w:t>
      </w:r>
      <w:r>
        <w:rPr>
          <w:rFonts w:ascii="Times New Roman" w:hAnsi="Times New Roman" w:cs="Times New Roman"/>
          <w:sz w:val="22"/>
          <w:szCs w:val="22"/>
        </w:rPr>
        <w:t xml:space="preserve"> </w:t>
      </w:r>
      <w:r w:rsidRPr="005F7E18">
        <w:rPr>
          <w:rFonts w:ascii="Times New Roman" w:hAnsi="Times New Roman" w:cs="Times New Roman"/>
          <w:sz w:val="22"/>
          <w:szCs w:val="22"/>
        </w:rPr>
        <w:t>(нужное подчеркнуть)</w:t>
      </w:r>
    </w:p>
    <w:p w:rsidR="00917491" w:rsidRPr="005F7E18" w:rsidRDefault="00917491" w:rsidP="00917491">
      <w:pPr>
        <w:pStyle w:val="ConsPlusNonformat"/>
        <w:jc w:val="both"/>
        <w:rPr>
          <w:rFonts w:ascii="Times New Roman" w:hAnsi="Times New Roman" w:cs="Times New Roman"/>
          <w:sz w:val="22"/>
          <w:szCs w:val="22"/>
        </w:rPr>
      </w:pPr>
      <w:r w:rsidRPr="005F7E18">
        <w:rPr>
          <w:rFonts w:ascii="Times New Roman" w:hAnsi="Times New Roman" w:cs="Times New Roman"/>
          <w:sz w:val="22"/>
          <w:szCs w:val="22"/>
        </w:rPr>
        <w:t>С порядком аттестации педагогических работников    государственных   и  муниципальных   образовательных учреждений ознакомлен(а).</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 xml:space="preserve">    "__" _____________ 20__ г.            </w:t>
      </w:r>
      <w:r>
        <w:rPr>
          <w:rFonts w:ascii="Times New Roman" w:hAnsi="Times New Roman" w:cs="Times New Roman"/>
          <w:sz w:val="22"/>
          <w:szCs w:val="22"/>
        </w:rPr>
        <w:t xml:space="preserve">                                                         </w:t>
      </w:r>
      <w:r w:rsidRPr="005F7E18">
        <w:rPr>
          <w:rFonts w:ascii="Times New Roman" w:hAnsi="Times New Roman" w:cs="Times New Roman"/>
          <w:sz w:val="22"/>
          <w:szCs w:val="22"/>
        </w:rPr>
        <w:t xml:space="preserve"> Подпись ___________</w:t>
      </w:r>
      <w:r>
        <w:rPr>
          <w:rFonts w:ascii="Times New Roman" w:hAnsi="Times New Roman" w:cs="Times New Roman"/>
          <w:sz w:val="22"/>
          <w:szCs w:val="22"/>
        </w:rPr>
        <w:t>_____</w:t>
      </w:r>
    </w:p>
    <w:p w:rsidR="00E841F2" w:rsidRPr="00917491" w:rsidRDefault="00E841F2" w:rsidP="00E841F2">
      <w:pPr>
        <w:pStyle w:val="ConsPlusNormal"/>
        <w:jc w:val="right"/>
        <w:outlineLvl w:val="1"/>
        <w:rPr>
          <w:rFonts w:ascii="Times New Roman" w:hAnsi="Times New Roman" w:cs="Times New Roman"/>
          <w:sz w:val="24"/>
          <w:szCs w:val="24"/>
        </w:rPr>
      </w:pPr>
      <w:r w:rsidRPr="00917491">
        <w:rPr>
          <w:rFonts w:ascii="Times New Roman" w:hAnsi="Times New Roman" w:cs="Times New Roman"/>
          <w:sz w:val="24"/>
          <w:szCs w:val="24"/>
        </w:rPr>
        <w:lastRenderedPageBreak/>
        <w:t>Приложение 1.</w:t>
      </w:r>
      <w:r>
        <w:rPr>
          <w:rFonts w:ascii="Times New Roman" w:hAnsi="Times New Roman" w:cs="Times New Roman"/>
          <w:sz w:val="24"/>
          <w:szCs w:val="24"/>
        </w:rPr>
        <w:t>2</w:t>
      </w:r>
    </w:p>
    <w:p w:rsidR="00E841F2" w:rsidRPr="00917491" w:rsidRDefault="00E841F2" w:rsidP="00E841F2">
      <w:pPr>
        <w:pStyle w:val="ConsPlusNormal"/>
        <w:ind w:firstLine="720"/>
        <w:jc w:val="right"/>
        <w:rPr>
          <w:rFonts w:ascii="Times New Roman" w:hAnsi="Times New Roman" w:cs="Times New Roman"/>
          <w:sz w:val="24"/>
          <w:szCs w:val="24"/>
        </w:rPr>
      </w:pPr>
      <w:r w:rsidRPr="00917491">
        <w:rPr>
          <w:rFonts w:ascii="Times New Roman" w:hAnsi="Times New Roman" w:cs="Times New Roman"/>
          <w:sz w:val="24"/>
          <w:szCs w:val="24"/>
        </w:rPr>
        <w:t>к Регламенту</w:t>
      </w:r>
    </w:p>
    <w:p w:rsidR="00E841F2" w:rsidRDefault="00E841F2" w:rsidP="00917491">
      <w:pPr>
        <w:pStyle w:val="14"/>
        <w:spacing w:line="240" w:lineRule="auto"/>
        <w:ind w:firstLine="720"/>
        <w:jc w:val="right"/>
        <w:rPr>
          <w:sz w:val="22"/>
        </w:rPr>
      </w:pPr>
    </w:p>
    <w:p w:rsidR="00917491" w:rsidRDefault="00917491" w:rsidP="00917491">
      <w:pPr>
        <w:pStyle w:val="14"/>
        <w:spacing w:line="240" w:lineRule="auto"/>
        <w:ind w:firstLine="720"/>
        <w:jc w:val="right"/>
        <w:rPr>
          <w:sz w:val="22"/>
        </w:rPr>
      </w:pPr>
      <w:r>
        <w:rPr>
          <w:sz w:val="22"/>
        </w:rPr>
        <w:t>Приложение</w:t>
      </w:r>
      <w:r>
        <w:rPr>
          <w:sz w:val="22"/>
        </w:rPr>
        <w:t xml:space="preserve"> </w:t>
      </w:r>
      <w:r>
        <w:rPr>
          <w:sz w:val="22"/>
        </w:rPr>
        <w:t>к</w:t>
      </w:r>
      <w:r>
        <w:rPr>
          <w:sz w:val="22"/>
        </w:rPr>
        <w:t xml:space="preserve"> </w:t>
      </w:r>
      <w:r>
        <w:rPr>
          <w:sz w:val="22"/>
        </w:rPr>
        <w:t>заявлению</w:t>
      </w:r>
    </w:p>
    <w:p w:rsidR="00917491" w:rsidRDefault="00917491" w:rsidP="00917491">
      <w:pPr>
        <w:pStyle w:val="14"/>
        <w:spacing w:line="240" w:lineRule="auto"/>
        <w:ind w:firstLine="720"/>
        <w:jc w:val="right"/>
        <w:rPr>
          <w:sz w:val="22"/>
        </w:rPr>
      </w:pPr>
      <w:r>
        <w:rPr>
          <w:sz w:val="22"/>
        </w:rPr>
        <w:br/>
      </w:r>
      <w:r>
        <w:rPr>
          <w:sz w:val="22"/>
        </w:rPr>
        <w:tab/>
      </w:r>
      <w:r>
        <w:rPr>
          <w:sz w:val="22"/>
        </w:rPr>
        <w:tab/>
      </w:r>
      <w:r>
        <w:rPr>
          <w:sz w:val="22"/>
        </w:rPr>
        <w:tab/>
      </w:r>
      <w:r>
        <w:rPr>
          <w:sz w:val="22"/>
        </w:rPr>
        <w:tab/>
        <w:t>________________________________________</w:t>
      </w:r>
    </w:p>
    <w:p w:rsidR="00917491" w:rsidRDefault="00917491" w:rsidP="00917491">
      <w:pPr>
        <w:pStyle w:val="14"/>
        <w:spacing w:line="240" w:lineRule="auto"/>
        <w:ind w:firstLine="720"/>
        <w:jc w:val="right"/>
        <w:rPr>
          <w:sz w:val="22"/>
        </w:rPr>
      </w:pPr>
      <w:r>
        <w:rPr>
          <w:sz w:val="22"/>
        </w:rPr>
        <w:t xml:space="preserve">  (</w:t>
      </w:r>
      <w:r>
        <w:rPr>
          <w:sz w:val="22"/>
        </w:rPr>
        <w:t>фамилия</w:t>
      </w:r>
      <w:r>
        <w:rPr>
          <w:sz w:val="22"/>
        </w:rPr>
        <w:t>)</w:t>
      </w:r>
      <w:r>
        <w:rPr>
          <w:sz w:val="22"/>
        </w:rPr>
        <w:br/>
      </w:r>
      <w:r>
        <w:rPr>
          <w:sz w:val="22"/>
        </w:rPr>
        <w:tab/>
      </w:r>
      <w:r>
        <w:rPr>
          <w:sz w:val="22"/>
        </w:rPr>
        <w:tab/>
      </w:r>
      <w:r>
        <w:rPr>
          <w:sz w:val="22"/>
        </w:rPr>
        <w:tab/>
      </w:r>
      <w:r>
        <w:rPr>
          <w:sz w:val="22"/>
        </w:rPr>
        <w:tab/>
        <w:t>________________________________________</w:t>
      </w:r>
    </w:p>
    <w:p w:rsidR="00917491" w:rsidRDefault="00917491" w:rsidP="00917491">
      <w:pPr>
        <w:pStyle w:val="14"/>
        <w:spacing w:line="240" w:lineRule="auto"/>
        <w:ind w:firstLine="720"/>
        <w:jc w:val="right"/>
        <w:rPr>
          <w:sz w:val="22"/>
        </w:rPr>
      </w:pPr>
      <w:r>
        <w:rPr>
          <w:sz w:val="22"/>
        </w:rPr>
        <w:t>(</w:t>
      </w:r>
      <w:r>
        <w:rPr>
          <w:sz w:val="22"/>
        </w:rPr>
        <w:t>имя</w:t>
      </w:r>
      <w:r>
        <w:rPr>
          <w:sz w:val="22"/>
        </w:rPr>
        <w:t>)</w:t>
      </w:r>
    </w:p>
    <w:p w:rsidR="00917491" w:rsidRDefault="00917491" w:rsidP="00917491">
      <w:pPr>
        <w:pStyle w:val="14"/>
        <w:spacing w:line="240" w:lineRule="auto"/>
        <w:ind w:firstLine="720"/>
        <w:jc w:val="right"/>
        <w:rPr>
          <w:sz w:val="22"/>
        </w:rPr>
      </w:pPr>
      <w:r>
        <w:rPr>
          <w:sz w:val="22"/>
        </w:rPr>
        <w:t>________________________________________</w:t>
      </w:r>
      <w:r>
        <w:rPr>
          <w:sz w:val="22"/>
        </w:rPr>
        <w:br/>
      </w:r>
      <w:r>
        <w:rPr>
          <w:sz w:val="22"/>
        </w:rPr>
        <w:tab/>
      </w:r>
      <w:r>
        <w:rPr>
          <w:sz w:val="22"/>
        </w:rPr>
        <w:tab/>
      </w:r>
      <w:r>
        <w:rPr>
          <w:sz w:val="22"/>
        </w:rPr>
        <w:tab/>
      </w:r>
      <w:r>
        <w:rPr>
          <w:sz w:val="22"/>
        </w:rPr>
        <w:tab/>
        <w:t xml:space="preserve">                 (</w:t>
      </w:r>
      <w:r>
        <w:rPr>
          <w:sz w:val="22"/>
        </w:rPr>
        <w:t>отчество</w:t>
      </w:r>
      <w:r>
        <w:rPr>
          <w:sz w:val="22"/>
        </w:rPr>
        <w:t>)</w:t>
      </w:r>
      <w:r>
        <w:rPr>
          <w:sz w:val="22"/>
        </w:rPr>
        <w:br/>
      </w:r>
      <w:r>
        <w:rPr>
          <w:sz w:val="22"/>
        </w:rPr>
        <w:tab/>
      </w:r>
      <w:r>
        <w:rPr>
          <w:sz w:val="22"/>
        </w:rPr>
        <w:tab/>
      </w:r>
      <w:r>
        <w:rPr>
          <w:sz w:val="22"/>
        </w:rPr>
        <w:tab/>
      </w:r>
      <w:r>
        <w:rPr>
          <w:sz w:val="22"/>
        </w:rPr>
        <w:tab/>
        <w:t>________________________________________</w:t>
      </w:r>
    </w:p>
    <w:p w:rsidR="00917491" w:rsidRDefault="00917491" w:rsidP="00917491">
      <w:pPr>
        <w:pStyle w:val="14"/>
        <w:spacing w:line="240" w:lineRule="auto"/>
        <w:ind w:firstLine="720"/>
        <w:jc w:val="right"/>
        <w:rPr>
          <w:sz w:val="22"/>
        </w:rPr>
      </w:pPr>
    </w:p>
    <w:p w:rsidR="00917491" w:rsidRDefault="00917491" w:rsidP="00917491">
      <w:pPr>
        <w:pStyle w:val="14"/>
        <w:spacing w:line="240" w:lineRule="auto"/>
        <w:ind w:firstLine="720"/>
        <w:jc w:val="right"/>
        <w:rPr>
          <w:sz w:val="22"/>
        </w:rPr>
      </w:pPr>
      <w:r>
        <w:rPr>
          <w:sz w:val="22"/>
        </w:rPr>
        <w:tab/>
      </w:r>
      <w:r>
        <w:rPr>
          <w:sz w:val="22"/>
        </w:rPr>
        <w:tab/>
        <w:t>________________________________________</w:t>
      </w:r>
    </w:p>
    <w:p w:rsidR="00917491" w:rsidRDefault="00917491" w:rsidP="00917491">
      <w:pPr>
        <w:pStyle w:val="14"/>
        <w:spacing w:line="240" w:lineRule="auto"/>
        <w:ind w:firstLine="720"/>
        <w:jc w:val="right"/>
        <w:rPr>
          <w:sz w:val="22"/>
        </w:rPr>
      </w:pPr>
      <w:r>
        <w:rPr>
          <w:sz w:val="22"/>
        </w:rPr>
        <w:tab/>
      </w:r>
      <w:r>
        <w:rPr>
          <w:sz w:val="22"/>
        </w:rPr>
        <w:tab/>
      </w:r>
      <w:r>
        <w:rPr>
          <w:sz w:val="22"/>
        </w:rPr>
        <w:tab/>
      </w:r>
      <w:r>
        <w:rPr>
          <w:sz w:val="22"/>
        </w:rPr>
        <w:tab/>
        <w:t xml:space="preserve">                 (</w:t>
      </w:r>
      <w:r>
        <w:rPr>
          <w:sz w:val="22"/>
        </w:rPr>
        <w:t>должность</w:t>
      </w:r>
      <w:r>
        <w:rPr>
          <w:sz w:val="22"/>
        </w:rPr>
        <w:t>)</w:t>
      </w:r>
    </w:p>
    <w:p w:rsidR="00917491" w:rsidRDefault="00917491" w:rsidP="00917491">
      <w:pPr>
        <w:pStyle w:val="14"/>
        <w:spacing w:line="240" w:lineRule="auto"/>
        <w:ind w:firstLine="720"/>
        <w:jc w:val="right"/>
        <w:rPr>
          <w:sz w:val="22"/>
        </w:rPr>
      </w:pPr>
      <w:r>
        <w:rPr>
          <w:sz w:val="22"/>
        </w:rPr>
        <w:t>________________________________________</w:t>
      </w:r>
      <w:r>
        <w:rPr>
          <w:sz w:val="22"/>
        </w:rPr>
        <w:br/>
      </w:r>
    </w:p>
    <w:p w:rsidR="00917491" w:rsidRDefault="00917491" w:rsidP="00917491">
      <w:pPr>
        <w:pStyle w:val="14"/>
        <w:spacing w:line="240" w:lineRule="auto"/>
        <w:ind w:firstLine="720"/>
        <w:jc w:val="right"/>
        <w:rPr>
          <w:sz w:val="22"/>
        </w:rPr>
      </w:pPr>
      <w:r>
        <w:rPr>
          <w:sz w:val="22"/>
        </w:rPr>
        <w:t>________________________________________</w:t>
      </w:r>
    </w:p>
    <w:p w:rsidR="00917491" w:rsidRDefault="00917491" w:rsidP="00917491">
      <w:pPr>
        <w:pStyle w:val="14"/>
        <w:spacing w:line="240" w:lineRule="auto"/>
        <w:ind w:firstLine="720"/>
        <w:jc w:val="right"/>
        <w:rPr>
          <w:sz w:val="22"/>
        </w:rPr>
      </w:pPr>
      <w:r>
        <w:rPr>
          <w:sz w:val="22"/>
        </w:rPr>
        <w:t>название</w:t>
      </w:r>
      <w:r>
        <w:rPr>
          <w:sz w:val="22"/>
        </w:rPr>
        <w:t xml:space="preserve"> </w:t>
      </w:r>
      <w:r>
        <w:rPr>
          <w:sz w:val="22"/>
        </w:rPr>
        <w:t>образовательного</w:t>
      </w:r>
      <w:r>
        <w:rPr>
          <w:sz w:val="22"/>
        </w:rPr>
        <w:t xml:space="preserve"> </w:t>
      </w:r>
      <w:r>
        <w:rPr>
          <w:sz w:val="22"/>
        </w:rPr>
        <w:t>учреждения</w:t>
      </w:r>
      <w:r>
        <w:rPr>
          <w:sz w:val="22"/>
        </w:rPr>
        <w:t>)</w:t>
      </w:r>
    </w:p>
    <w:p w:rsidR="00917491" w:rsidRDefault="00917491" w:rsidP="00917491">
      <w:pPr>
        <w:pStyle w:val="14"/>
        <w:spacing w:line="240" w:lineRule="auto"/>
        <w:ind w:right="-82" w:firstLine="720"/>
        <w:jc w:val="right"/>
        <w:rPr>
          <w:sz w:val="22"/>
        </w:rPr>
      </w:pPr>
      <w:r>
        <w:rPr>
          <w:sz w:val="22"/>
        </w:rPr>
        <w:t xml:space="preserve">         ________________________________________</w:t>
      </w:r>
      <w:r>
        <w:rPr>
          <w:sz w:val="22"/>
        </w:rPr>
        <w:br/>
        <w:t>(</w:t>
      </w:r>
      <w:r>
        <w:rPr>
          <w:sz w:val="18"/>
        </w:rPr>
        <w:t>муниципальный</w:t>
      </w:r>
      <w:r>
        <w:rPr>
          <w:sz w:val="18"/>
        </w:rPr>
        <w:t xml:space="preserve"> </w:t>
      </w:r>
      <w:r>
        <w:rPr>
          <w:sz w:val="18"/>
        </w:rPr>
        <w:t>район</w:t>
      </w:r>
      <w:r>
        <w:rPr>
          <w:sz w:val="18"/>
        </w:rPr>
        <w:t xml:space="preserve">, </w:t>
      </w:r>
      <w:r>
        <w:rPr>
          <w:sz w:val="18"/>
        </w:rPr>
        <w:t>городской</w:t>
      </w:r>
      <w:r>
        <w:rPr>
          <w:sz w:val="18"/>
        </w:rPr>
        <w:t xml:space="preserve"> </w:t>
      </w:r>
      <w:r>
        <w:rPr>
          <w:sz w:val="18"/>
        </w:rPr>
        <w:t>округ</w:t>
      </w:r>
      <w:r>
        <w:rPr>
          <w:sz w:val="22"/>
        </w:rPr>
        <w:t>)</w:t>
      </w:r>
    </w:p>
    <w:p w:rsidR="00917491" w:rsidRDefault="00917491" w:rsidP="00917491">
      <w:pPr>
        <w:pStyle w:val="14"/>
        <w:spacing w:line="240" w:lineRule="auto"/>
        <w:ind w:right="-82" w:firstLine="720"/>
        <w:rPr>
          <w:sz w:val="22"/>
        </w:rPr>
      </w:pPr>
    </w:p>
    <w:p w:rsidR="00917491" w:rsidRDefault="00917491" w:rsidP="00917491">
      <w:pPr>
        <w:pStyle w:val="14"/>
        <w:spacing w:line="240" w:lineRule="auto"/>
        <w:ind w:right="-82" w:firstLine="720"/>
        <w:rPr>
          <w:sz w:val="22"/>
        </w:rPr>
      </w:pPr>
      <w:r>
        <w:rPr>
          <w:sz w:val="22"/>
        </w:rPr>
        <w:tab/>
      </w:r>
      <w:r>
        <w:rPr>
          <w:sz w:val="22"/>
        </w:rPr>
        <w:t>Основанием</w:t>
      </w:r>
      <w:r>
        <w:rPr>
          <w:sz w:val="22"/>
        </w:rPr>
        <w:t xml:space="preserve"> </w:t>
      </w:r>
      <w:r>
        <w:rPr>
          <w:sz w:val="22"/>
        </w:rPr>
        <w:t>для</w:t>
      </w:r>
      <w:r>
        <w:rPr>
          <w:sz w:val="22"/>
        </w:rPr>
        <w:t xml:space="preserve"> </w:t>
      </w:r>
      <w:r>
        <w:rPr>
          <w:sz w:val="22"/>
        </w:rPr>
        <w:t>аттестации</w:t>
      </w:r>
      <w:r>
        <w:rPr>
          <w:sz w:val="22"/>
        </w:rPr>
        <w:t xml:space="preserve"> </w:t>
      </w:r>
      <w:r>
        <w:rPr>
          <w:sz w:val="22"/>
        </w:rPr>
        <w:t>на</w:t>
      </w:r>
      <w:r>
        <w:rPr>
          <w:sz w:val="22"/>
        </w:rPr>
        <w:t xml:space="preserve"> </w:t>
      </w:r>
      <w:r>
        <w:rPr>
          <w:sz w:val="22"/>
        </w:rPr>
        <w:t>указанную</w:t>
      </w:r>
      <w:r>
        <w:rPr>
          <w:sz w:val="22"/>
        </w:rPr>
        <w:t xml:space="preserve"> </w:t>
      </w:r>
      <w:r>
        <w:rPr>
          <w:sz w:val="22"/>
        </w:rPr>
        <w:t>в</w:t>
      </w:r>
      <w:r>
        <w:rPr>
          <w:sz w:val="22"/>
        </w:rPr>
        <w:t xml:space="preserve"> </w:t>
      </w:r>
      <w:r>
        <w:rPr>
          <w:sz w:val="22"/>
        </w:rPr>
        <w:t>заявлении</w:t>
      </w:r>
      <w:r>
        <w:rPr>
          <w:sz w:val="22"/>
        </w:rPr>
        <w:t xml:space="preserve"> </w:t>
      </w:r>
      <w:r>
        <w:rPr>
          <w:sz w:val="22"/>
        </w:rPr>
        <w:t>квалификационную</w:t>
      </w:r>
      <w:r>
        <w:rPr>
          <w:sz w:val="22"/>
        </w:rPr>
        <w:t xml:space="preserve"> </w:t>
      </w:r>
      <w:r>
        <w:rPr>
          <w:sz w:val="22"/>
        </w:rPr>
        <w:t>категорию</w:t>
      </w:r>
      <w:r>
        <w:rPr>
          <w:sz w:val="22"/>
        </w:rPr>
        <w:t xml:space="preserve"> </w:t>
      </w:r>
      <w:r>
        <w:rPr>
          <w:sz w:val="22"/>
        </w:rPr>
        <w:t>считаю</w:t>
      </w:r>
      <w:r>
        <w:rPr>
          <w:sz w:val="22"/>
        </w:rPr>
        <w:t xml:space="preserve"> </w:t>
      </w:r>
      <w:r>
        <w:rPr>
          <w:sz w:val="22"/>
        </w:rPr>
        <w:t>следующие</w:t>
      </w:r>
      <w:r>
        <w:rPr>
          <w:sz w:val="22"/>
        </w:rPr>
        <w:t xml:space="preserve"> </w:t>
      </w:r>
      <w:r>
        <w:rPr>
          <w:sz w:val="22"/>
        </w:rPr>
        <w:t>результаты</w:t>
      </w:r>
      <w:r>
        <w:rPr>
          <w:sz w:val="22"/>
        </w:rPr>
        <w:t xml:space="preserve"> </w:t>
      </w:r>
      <w:r>
        <w:rPr>
          <w:sz w:val="22"/>
        </w:rPr>
        <w:t>работы</w:t>
      </w:r>
      <w:r>
        <w:rPr>
          <w:sz w:val="22"/>
        </w:rPr>
        <w:t>:</w:t>
      </w:r>
    </w:p>
    <w:p w:rsidR="00917491" w:rsidRDefault="00917491" w:rsidP="00917491">
      <w:pPr>
        <w:pStyle w:val="14"/>
        <w:spacing w:line="240" w:lineRule="auto"/>
        <w:ind w:right="-82" w:firstLine="72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1" w:rsidRDefault="00917491" w:rsidP="00917491">
      <w:pPr>
        <w:pStyle w:val="14"/>
        <w:spacing w:line="240" w:lineRule="auto"/>
        <w:ind w:right="-82" w:firstLine="720"/>
        <w:rPr>
          <w:sz w:val="22"/>
        </w:rPr>
      </w:pP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 xml:space="preserve">"__" _____________ 20__ г.            </w:t>
      </w:r>
      <w:r>
        <w:rPr>
          <w:rFonts w:ascii="Times New Roman" w:hAnsi="Times New Roman" w:cs="Times New Roman"/>
          <w:sz w:val="22"/>
          <w:szCs w:val="22"/>
        </w:rPr>
        <w:t xml:space="preserve">                                                           </w:t>
      </w:r>
      <w:r w:rsidRPr="005F7E18">
        <w:rPr>
          <w:rFonts w:ascii="Times New Roman" w:hAnsi="Times New Roman" w:cs="Times New Roman"/>
          <w:sz w:val="22"/>
          <w:szCs w:val="22"/>
        </w:rPr>
        <w:t xml:space="preserve"> Подпись ___________</w:t>
      </w:r>
      <w:r>
        <w:rPr>
          <w:rFonts w:ascii="Times New Roman" w:hAnsi="Times New Roman" w:cs="Times New Roman"/>
          <w:sz w:val="22"/>
          <w:szCs w:val="22"/>
        </w:rPr>
        <w:t>______</w:t>
      </w:r>
    </w:p>
    <w:p w:rsidR="00917491" w:rsidRPr="005F7E18" w:rsidRDefault="00917491" w:rsidP="00917491">
      <w:pPr>
        <w:pStyle w:val="ConsPlusNonformat"/>
        <w:rPr>
          <w:rFonts w:ascii="Times New Roman" w:hAnsi="Times New Roman" w:cs="Times New Roman"/>
          <w:sz w:val="22"/>
          <w:szCs w:val="22"/>
        </w:rPr>
      </w:pPr>
      <w:r w:rsidRPr="005F7E18">
        <w:rPr>
          <w:rFonts w:ascii="Times New Roman" w:hAnsi="Times New Roman" w:cs="Times New Roman"/>
          <w:sz w:val="22"/>
          <w:szCs w:val="22"/>
        </w:rPr>
        <w:t xml:space="preserve"> </w:t>
      </w:r>
    </w:p>
    <w:p w:rsidR="00917491" w:rsidRDefault="00917491" w:rsidP="00917491">
      <w:pPr>
        <w:pStyle w:val="14"/>
        <w:spacing w:line="240" w:lineRule="auto"/>
        <w:ind w:right="-82" w:firstLine="720"/>
        <w:rPr>
          <w:sz w:val="22"/>
        </w:rPr>
      </w:pPr>
      <w:r>
        <w:rPr>
          <w:sz w:val="22"/>
        </w:rPr>
        <w:br/>
        <w:t xml:space="preserve">                                                                                </w:t>
      </w:r>
    </w:p>
    <w:p w:rsidR="00917491" w:rsidRDefault="00917491" w:rsidP="00917491">
      <w:pPr>
        <w:pStyle w:val="14"/>
        <w:spacing w:line="240" w:lineRule="auto"/>
        <w:ind w:right="-82" w:firstLine="720"/>
        <w:rPr>
          <w:sz w:val="22"/>
        </w:rPr>
      </w:pPr>
    </w:p>
    <w:p w:rsidR="00917491" w:rsidRDefault="00917491" w:rsidP="00917491">
      <w:pPr>
        <w:pStyle w:val="14"/>
        <w:spacing w:line="240" w:lineRule="auto"/>
        <w:ind w:right="-82" w:firstLine="720"/>
        <w:rPr>
          <w:sz w:val="22"/>
        </w:rPr>
      </w:pPr>
      <w:r>
        <w:rPr>
          <w:sz w:val="22"/>
        </w:rPr>
        <w:t>Копия</w:t>
      </w:r>
      <w:r>
        <w:rPr>
          <w:sz w:val="22"/>
        </w:rPr>
        <w:t xml:space="preserve"> </w:t>
      </w:r>
      <w:r>
        <w:rPr>
          <w:sz w:val="22"/>
        </w:rPr>
        <w:t>паспорта</w:t>
      </w:r>
    </w:p>
    <w:p w:rsidR="00917491" w:rsidRDefault="00917491" w:rsidP="00917491">
      <w:pPr>
        <w:pStyle w:val="14"/>
        <w:spacing w:line="240" w:lineRule="auto"/>
        <w:ind w:right="-82" w:firstLine="720"/>
        <w:rPr>
          <w:sz w:val="22"/>
        </w:rPr>
      </w:pPr>
      <w:r>
        <w:rPr>
          <w:sz w:val="22"/>
        </w:rPr>
        <w:t>Копия</w:t>
      </w:r>
      <w:r>
        <w:rPr>
          <w:sz w:val="22"/>
        </w:rPr>
        <w:t xml:space="preserve"> </w:t>
      </w:r>
      <w:r>
        <w:rPr>
          <w:sz w:val="22"/>
        </w:rPr>
        <w:t>диплома</w:t>
      </w:r>
      <w:r>
        <w:rPr>
          <w:sz w:val="22"/>
        </w:rPr>
        <w:t xml:space="preserve"> </w:t>
      </w:r>
      <w:r>
        <w:rPr>
          <w:sz w:val="22"/>
        </w:rPr>
        <w:t>об</w:t>
      </w:r>
      <w:r>
        <w:rPr>
          <w:sz w:val="22"/>
        </w:rPr>
        <w:t xml:space="preserve"> </w:t>
      </w:r>
      <w:r>
        <w:rPr>
          <w:sz w:val="22"/>
        </w:rPr>
        <w:t>образовании</w:t>
      </w:r>
    </w:p>
    <w:p w:rsidR="00917491" w:rsidRDefault="00917491" w:rsidP="00917491">
      <w:pPr>
        <w:pStyle w:val="14"/>
        <w:spacing w:line="240" w:lineRule="auto"/>
        <w:ind w:right="-82" w:firstLine="720"/>
        <w:rPr>
          <w:sz w:val="22"/>
        </w:rPr>
      </w:pPr>
      <w:r w:rsidRPr="00000ED6">
        <w:rPr>
          <w:rFonts w:ascii="Times New Roman"/>
          <w:sz w:val="20"/>
          <w:szCs w:val="20"/>
          <w:highlight w:val="yellow"/>
        </w:rPr>
        <w:t>Документ (копия документа),подтверждающий итоги предыдущей аттестации</w:t>
      </w:r>
      <w:r>
        <w:rPr>
          <w:sz w:val="22"/>
        </w:rPr>
        <w:t xml:space="preserve"> </w:t>
      </w:r>
    </w:p>
    <w:p w:rsidR="00917491" w:rsidRPr="00000ED6" w:rsidRDefault="00917491" w:rsidP="00917491">
      <w:pPr>
        <w:pStyle w:val="14"/>
        <w:spacing w:line="240" w:lineRule="auto"/>
        <w:ind w:right="-82" w:firstLine="720"/>
        <w:rPr>
          <w:sz w:val="20"/>
          <w:szCs w:val="20"/>
        </w:rPr>
      </w:pPr>
      <w:r w:rsidRPr="00000ED6">
        <w:rPr>
          <w:rFonts w:ascii="Times New Roman"/>
          <w:sz w:val="20"/>
          <w:szCs w:val="20"/>
          <w:highlight w:val="yellow"/>
        </w:rPr>
        <w:t>Документ (копия документа), подтверждающий назначение на должность</w:t>
      </w:r>
    </w:p>
    <w:p w:rsidR="00917491" w:rsidRPr="00000ED6" w:rsidRDefault="00917491" w:rsidP="00917491">
      <w:pPr>
        <w:pStyle w:val="ConsPlusNormal"/>
        <w:ind w:firstLine="709"/>
        <w:jc w:val="both"/>
        <w:rPr>
          <w:rFonts w:ascii="Times New Roman" w:hAnsi="Times New Roman" w:cs="Times New Roman"/>
        </w:rPr>
      </w:pPr>
      <w:r w:rsidRPr="00000ED6">
        <w:rPr>
          <w:rFonts w:ascii="Times New Roman" w:hAnsi="Times New Roman" w:cs="Times New Roman"/>
          <w:highlight w:val="yellow"/>
        </w:rPr>
        <w:t>Копия(и) документа(ов) о прохождении получателем услуг курсов повышения квалификации.</w:t>
      </w:r>
    </w:p>
    <w:p w:rsidR="00CF2FB0" w:rsidRDefault="00917491" w:rsidP="00CF2FB0">
      <w:pPr>
        <w:pStyle w:val="14"/>
        <w:spacing w:line="240" w:lineRule="auto"/>
        <w:ind w:right="-82" w:firstLine="720"/>
        <w:rPr>
          <w:sz w:val="22"/>
        </w:rPr>
      </w:pPr>
      <w:r>
        <w:rPr>
          <w:sz w:val="22"/>
          <w:szCs w:val="22"/>
        </w:rPr>
        <w:t>Копия</w:t>
      </w:r>
      <w:r>
        <w:rPr>
          <w:sz w:val="22"/>
          <w:szCs w:val="22"/>
        </w:rPr>
        <w:t xml:space="preserve"> </w:t>
      </w:r>
      <w:r>
        <w:rPr>
          <w:sz w:val="22"/>
          <w:szCs w:val="22"/>
        </w:rPr>
        <w:t>документа</w:t>
      </w:r>
      <w:r>
        <w:rPr>
          <w:sz w:val="22"/>
          <w:szCs w:val="22"/>
        </w:rPr>
        <w:t xml:space="preserve">, </w:t>
      </w:r>
      <w:r>
        <w:rPr>
          <w:sz w:val="22"/>
          <w:szCs w:val="22"/>
        </w:rPr>
        <w:t>подтверждающего</w:t>
      </w:r>
      <w:r>
        <w:rPr>
          <w:sz w:val="22"/>
          <w:szCs w:val="22"/>
        </w:rPr>
        <w:t xml:space="preserve"> </w:t>
      </w:r>
      <w:r>
        <w:rPr>
          <w:sz w:val="22"/>
          <w:szCs w:val="22"/>
        </w:rPr>
        <w:t>право</w:t>
      </w:r>
      <w:r>
        <w:rPr>
          <w:sz w:val="22"/>
          <w:szCs w:val="22"/>
        </w:rPr>
        <w:t xml:space="preserve"> </w:t>
      </w:r>
      <w:r>
        <w:rPr>
          <w:sz w:val="22"/>
          <w:szCs w:val="22"/>
        </w:rPr>
        <w:t>на</w:t>
      </w:r>
      <w:r>
        <w:rPr>
          <w:sz w:val="22"/>
          <w:szCs w:val="22"/>
        </w:rPr>
        <w:t xml:space="preserve"> </w:t>
      </w:r>
      <w:r>
        <w:rPr>
          <w:sz w:val="22"/>
          <w:szCs w:val="22"/>
        </w:rPr>
        <w:t>льготу</w:t>
      </w:r>
      <w:r>
        <w:rPr>
          <w:sz w:val="22"/>
          <w:szCs w:val="22"/>
        </w:rPr>
        <w:t xml:space="preserve"> </w:t>
      </w:r>
    </w:p>
    <w:p w:rsidR="00CF2FB0" w:rsidRDefault="00CF2FB0" w:rsidP="00CF2FB0">
      <w:pPr>
        <w:pStyle w:val="14"/>
        <w:spacing w:line="240" w:lineRule="auto"/>
        <w:ind w:right="-82" w:firstLine="720"/>
        <w:rPr>
          <w:sz w:val="22"/>
        </w:rPr>
      </w:pPr>
    </w:p>
    <w:p w:rsidR="00EB246F" w:rsidRPr="00CF2FB0" w:rsidRDefault="00CF2FB0" w:rsidP="00CF2FB0">
      <w:pPr>
        <w:pStyle w:val="14"/>
        <w:spacing w:line="240" w:lineRule="auto"/>
        <w:ind w:right="-82" w:firstLine="720"/>
        <w:rPr>
          <w:sz w:val="20"/>
        </w:rPr>
      </w:pPr>
      <w:r>
        <w:rPr>
          <w:rFonts w:ascii="Times New Roman"/>
          <w:color w:val="FF0000"/>
          <w:sz w:val="24"/>
          <w:szCs w:val="24"/>
        </w:rPr>
        <w:lastRenderedPageBreak/>
        <w:t xml:space="preserve">    </w:t>
      </w:r>
      <w:r w:rsidR="00B67415" w:rsidRPr="00B67415">
        <w:rPr>
          <w:rFonts w:ascii="Times New Roman"/>
          <w:color w:val="FF0000"/>
          <w:sz w:val="24"/>
          <w:szCs w:val="24"/>
        </w:rPr>
        <w:t>Признать утратившим силу!</w:t>
      </w:r>
      <w:r w:rsidR="00C43CE5" w:rsidRPr="00660355">
        <w:rPr>
          <w:rFonts w:ascii="Times New Roman"/>
          <w:sz w:val="24"/>
          <w:szCs w:val="24"/>
        </w:rPr>
        <w:t xml:space="preserve"> </w:t>
      </w:r>
      <w:r w:rsidR="00917491">
        <w:rPr>
          <w:rFonts w:ascii="Times New Roman"/>
          <w:sz w:val="24"/>
          <w:szCs w:val="24"/>
        </w:rPr>
        <w:t xml:space="preserve">                   </w:t>
      </w:r>
      <w:r>
        <w:rPr>
          <w:rFonts w:ascii="Times New Roman"/>
          <w:sz w:val="24"/>
          <w:szCs w:val="24"/>
        </w:rPr>
        <w:t xml:space="preserve">                                                             </w:t>
      </w:r>
      <w:r w:rsidR="00EB246F" w:rsidRPr="00CF2FB0">
        <w:rPr>
          <w:rFonts w:ascii="Times New Roman"/>
          <w:sz w:val="24"/>
          <w:szCs w:val="24"/>
        </w:rPr>
        <w:t>Приложение 2</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к Регламенту</w:t>
      </w:r>
    </w:p>
    <w:p w:rsidR="00EB246F" w:rsidRPr="00660355" w:rsidRDefault="00EB246F">
      <w:pPr>
        <w:pStyle w:val="ConsPlusNormal"/>
        <w:jc w:val="center"/>
        <w:rPr>
          <w:rFonts w:ascii="Times New Roman" w:hAnsi="Times New Roman" w:cs="Times New Roman"/>
          <w:sz w:val="24"/>
          <w:szCs w:val="24"/>
        </w:rPr>
      </w:pPr>
    </w:p>
    <w:p w:rsidR="000D087A" w:rsidRPr="00B67415" w:rsidRDefault="000D087A" w:rsidP="000D087A">
      <w:pPr>
        <w:pStyle w:val="ConsPlusNonformat"/>
        <w:jc w:val="center"/>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АТТЕСТАЦИОННЫЙ ЛИСТ</w:t>
      </w:r>
    </w:p>
    <w:p w:rsidR="000D087A" w:rsidRPr="00B67415" w:rsidRDefault="000D087A" w:rsidP="000D087A">
      <w:pPr>
        <w:pStyle w:val="ConsPlusNonformat"/>
        <w:rPr>
          <w:rFonts w:ascii="Times New Roman" w:hAnsi="Times New Roman" w:cs="Times New Roman"/>
          <w:sz w:val="24"/>
          <w:szCs w:val="24"/>
          <w:highlight w:val="yellow"/>
        </w:rPr>
      </w:pP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1. Фамилия, имя, отчество __________________________________________________________________</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__________________________________________________________________</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2. Год, число и месяц рождения 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3. Занимаемая  должность на момент аттестации и дата назначения на эту должность 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4.  Сведения  о  профессиональном  образовании,   наличии   ученой степени, ученого звания  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                            (когда и какое учебное заведение окончил, специальность</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и квалификация по образованию, ученая степень, ученое звание)</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5.  Сведения о повышении квалификации за последние 5 лет до прохождения аттестации_________________________________________________________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6.  Стаж  педагогической работы (работы по специальности)_____________ 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7. Общий трудовой стаж 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8. Краткая  оценка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9. Рекомендации аттестационной комиссии ___________________________ ______________________________________________________________________________________________________________________________________________________________________________________________________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10. Решение аттестационной комиссии: уровень квалификации по должности_________________________________________________________</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    соответствует требованиям, предъявляемым к _______________________________квалификационной категории</w:t>
      </w:r>
    </w:p>
    <w:p w:rsidR="000D087A" w:rsidRPr="00B67415" w:rsidRDefault="000D087A" w:rsidP="000D087A">
      <w:pPr>
        <w:pStyle w:val="ConsPlusNormal"/>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(уровень квалификации по должности (указывается должность педагогического работника) соответствует (не соответствует) требованиям, предъявляемым к первой (высшей) квалификационной категории</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11. Количественный состав аттестационной комиссии 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На заседании присутствовало _______ членов аттестационной комиссии</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Количество голосов за _____, против 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12. Примечания 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p>
    <w:p w:rsidR="000D087A" w:rsidRPr="00B67415" w:rsidRDefault="000D087A" w:rsidP="000D087A">
      <w:pPr>
        <w:pStyle w:val="ConsPlusNonformat"/>
        <w:jc w:val="both"/>
        <w:rPr>
          <w:rFonts w:ascii="Times New Roman" w:hAnsi="Times New Roman" w:cs="Times New Roman"/>
          <w:sz w:val="24"/>
          <w:szCs w:val="24"/>
          <w:highlight w:val="yellow"/>
        </w:rPr>
      </w:pP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Председатель ГАК________________________ Д.А.Метёлкин </w:t>
      </w:r>
    </w:p>
    <w:p w:rsidR="000D087A" w:rsidRPr="00B67415" w:rsidRDefault="000D087A" w:rsidP="000D087A">
      <w:pPr>
        <w:pStyle w:val="ConsPlusNonformat"/>
        <w:jc w:val="both"/>
        <w:rPr>
          <w:rFonts w:ascii="Times New Roman" w:hAnsi="Times New Roman" w:cs="Times New Roman"/>
          <w:sz w:val="24"/>
          <w:szCs w:val="24"/>
          <w:highlight w:val="yellow"/>
        </w:rPr>
      </w:pPr>
    </w:p>
    <w:p w:rsidR="000D087A" w:rsidRPr="00B67415" w:rsidRDefault="000D087A" w:rsidP="000D087A">
      <w:pPr>
        <w:pStyle w:val="ConsPlusNonformat"/>
        <w:jc w:val="both"/>
        <w:rPr>
          <w:rFonts w:ascii="Times New Roman" w:hAnsi="Times New Roman" w:cs="Times New Roman"/>
          <w:sz w:val="24"/>
          <w:szCs w:val="24"/>
          <w:highlight w:val="yellow"/>
        </w:rPr>
      </w:pPr>
    </w:p>
    <w:p w:rsidR="000D087A" w:rsidRPr="00660355" w:rsidRDefault="000D087A" w:rsidP="000D087A">
      <w:pPr>
        <w:pStyle w:val="ConsPlusNonformat"/>
        <w:jc w:val="both"/>
        <w:rPr>
          <w:rFonts w:ascii="Times New Roman" w:hAnsi="Times New Roman" w:cs="Times New Roman"/>
          <w:sz w:val="24"/>
          <w:szCs w:val="24"/>
        </w:rPr>
      </w:pPr>
      <w:r w:rsidRPr="00B67415">
        <w:rPr>
          <w:rFonts w:ascii="Times New Roman" w:hAnsi="Times New Roman" w:cs="Times New Roman"/>
          <w:sz w:val="24"/>
          <w:szCs w:val="24"/>
          <w:highlight w:val="yellow"/>
        </w:rPr>
        <w:t xml:space="preserve">Секретарь ГАК           ______________________ </w:t>
      </w:r>
      <w:r w:rsidR="006A56B9" w:rsidRPr="00B67415">
        <w:rPr>
          <w:rFonts w:ascii="Times New Roman" w:hAnsi="Times New Roman" w:cs="Times New Roman"/>
          <w:sz w:val="24"/>
          <w:szCs w:val="24"/>
          <w:highlight w:val="yellow"/>
        </w:rPr>
        <w:t>А.И.Воробьева</w:t>
      </w:r>
    </w:p>
    <w:p w:rsidR="000D087A" w:rsidRPr="00660355" w:rsidRDefault="000D087A" w:rsidP="000D087A">
      <w:pPr>
        <w:pStyle w:val="ConsPlusNonformat"/>
        <w:jc w:val="both"/>
        <w:rPr>
          <w:rFonts w:ascii="Times New Roman" w:hAnsi="Times New Roman" w:cs="Times New Roman"/>
          <w:sz w:val="24"/>
          <w:szCs w:val="24"/>
        </w:rPr>
      </w:pPr>
    </w:p>
    <w:p w:rsidR="000D087A" w:rsidRPr="00660355" w:rsidRDefault="000D087A" w:rsidP="000D087A">
      <w:pPr>
        <w:pStyle w:val="ConsPlusNonformat"/>
        <w:jc w:val="both"/>
        <w:rPr>
          <w:rFonts w:ascii="Times New Roman" w:hAnsi="Times New Roman" w:cs="Times New Roman"/>
          <w:sz w:val="24"/>
          <w:szCs w:val="24"/>
        </w:rPr>
      </w:pP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Дата проведения аттестации и принятия решения аттестационной комиссией</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_________________________________________________________________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p>
    <w:p w:rsidR="000D087A" w:rsidRPr="00B67415" w:rsidRDefault="000D087A" w:rsidP="000D087A">
      <w:pPr>
        <w:pStyle w:val="ConsPlusNonformat"/>
        <w:rPr>
          <w:rFonts w:ascii="Times New Roman" w:hAnsi="Times New Roman" w:cs="Times New Roman"/>
          <w:sz w:val="24"/>
          <w:szCs w:val="24"/>
          <w:highlight w:val="yellow"/>
        </w:rPr>
      </w:pP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Установлена _______________ квалификационная категория сроком на 5 лет: </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приказ министерства образования, науки и инновационной политики Новосибирской области от_________________________  № ______________</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 (дата и номер приказа министерства образования, науки и инновационной политики Новосибирской области) </w:t>
      </w:r>
    </w:p>
    <w:p w:rsidR="000D087A" w:rsidRPr="00B67415" w:rsidRDefault="000D087A" w:rsidP="000D087A">
      <w:pPr>
        <w:pStyle w:val="ConsPlusNonformat"/>
        <w:rPr>
          <w:rFonts w:ascii="Times New Roman" w:hAnsi="Times New Roman" w:cs="Times New Roman"/>
          <w:sz w:val="24"/>
          <w:szCs w:val="24"/>
          <w:highlight w:val="yellow"/>
        </w:rPr>
      </w:pP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Отказано в установлении _______________ квалификационной категории: </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приказ министерства образования, науки и инновационной политики Новосибирской области от_________________________  № ______________</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 (дата и номер приказа министерства образования, науки и инновационной политики Новосибирской области) </w:t>
      </w:r>
    </w:p>
    <w:p w:rsidR="000D087A" w:rsidRPr="00B67415" w:rsidRDefault="000D087A" w:rsidP="000D087A">
      <w:pPr>
        <w:pStyle w:val="ConsPlusNonformat"/>
        <w:rPr>
          <w:rFonts w:ascii="Times New Roman" w:hAnsi="Times New Roman" w:cs="Times New Roman"/>
          <w:sz w:val="24"/>
          <w:szCs w:val="24"/>
          <w:highlight w:val="yellow"/>
        </w:rPr>
      </w:pP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 </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Министр образования, науки и</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инновационной политики </w:t>
      </w: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Новосибирской области                                                                     </w:t>
      </w:r>
      <w:r w:rsidR="006A56B9" w:rsidRPr="00B67415">
        <w:rPr>
          <w:rFonts w:ascii="Times New Roman" w:hAnsi="Times New Roman" w:cs="Times New Roman"/>
          <w:sz w:val="24"/>
          <w:szCs w:val="24"/>
          <w:highlight w:val="yellow"/>
        </w:rPr>
        <w:t>С.А.Нелюбов</w:t>
      </w:r>
      <w:r w:rsidRPr="00B67415">
        <w:rPr>
          <w:rFonts w:ascii="Times New Roman" w:hAnsi="Times New Roman" w:cs="Times New Roman"/>
          <w:sz w:val="24"/>
          <w:szCs w:val="24"/>
          <w:highlight w:val="yellow"/>
        </w:rPr>
        <w:t xml:space="preserve">  </w:t>
      </w:r>
    </w:p>
    <w:p w:rsidR="000D087A" w:rsidRPr="00660355" w:rsidRDefault="000D087A" w:rsidP="000D087A">
      <w:pPr>
        <w:pStyle w:val="ConsPlusNonformat"/>
        <w:rPr>
          <w:rFonts w:ascii="Times New Roman" w:hAnsi="Times New Roman" w:cs="Times New Roman"/>
          <w:sz w:val="24"/>
          <w:szCs w:val="24"/>
        </w:rPr>
      </w:pPr>
      <w:r w:rsidRPr="00B67415">
        <w:rPr>
          <w:rFonts w:ascii="Times New Roman" w:hAnsi="Times New Roman" w:cs="Times New Roman"/>
          <w:sz w:val="24"/>
          <w:szCs w:val="24"/>
          <w:highlight w:val="yellow"/>
        </w:rPr>
        <w:t xml:space="preserve"> М.П.</w:t>
      </w:r>
      <w:r w:rsidRPr="00660355">
        <w:rPr>
          <w:rFonts w:ascii="Times New Roman" w:hAnsi="Times New Roman" w:cs="Times New Roman"/>
          <w:sz w:val="24"/>
          <w:szCs w:val="24"/>
        </w:rPr>
        <w:t xml:space="preserve">                                </w:t>
      </w:r>
    </w:p>
    <w:p w:rsidR="000D087A" w:rsidRPr="00660355" w:rsidRDefault="000D087A" w:rsidP="000D087A">
      <w:pPr>
        <w:pStyle w:val="ConsPlusNonformat"/>
        <w:jc w:val="both"/>
        <w:rPr>
          <w:rFonts w:ascii="Times New Roman" w:hAnsi="Times New Roman" w:cs="Times New Roman"/>
          <w:sz w:val="24"/>
          <w:szCs w:val="24"/>
        </w:rPr>
      </w:pPr>
    </w:p>
    <w:p w:rsidR="000D087A" w:rsidRPr="00660355" w:rsidRDefault="000D087A" w:rsidP="000D087A">
      <w:pPr>
        <w:pStyle w:val="ConsPlusNonformat"/>
        <w:jc w:val="both"/>
        <w:rPr>
          <w:rFonts w:ascii="Times New Roman" w:hAnsi="Times New Roman" w:cs="Times New Roman"/>
          <w:sz w:val="24"/>
          <w:szCs w:val="24"/>
        </w:rPr>
      </w:pPr>
    </w:p>
    <w:p w:rsidR="000D087A" w:rsidRPr="00660355" w:rsidRDefault="000D087A" w:rsidP="000D087A">
      <w:pPr>
        <w:pStyle w:val="ConsPlusNonformat"/>
        <w:jc w:val="both"/>
        <w:rPr>
          <w:rFonts w:ascii="Times New Roman" w:hAnsi="Times New Roman" w:cs="Times New Roman"/>
          <w:sz w:val="24"/>
          <w:szCs w:val="24"/>
        </w:rPr>
      </w:pPr>
    </w:p>
    <w:p w:rsidR="000D087A" w:rsidRPr="00660355" w:rsidRDefault="000D087A" w:rsidP="000D087A">
      <w:pPr>
        <w:pStyle w:val="ConsPlusNonformat"/>
        <w:jc w:val="both"/>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660355" w:rsidRDefault="000D087A" w:rsidP="000D087A">
      <w:pPr>
        <w:pStyle w:val="ConsPlusNonformat"/>
        <w:rPr>
          <w:rFonts w:ascii="Times New Roman" w:hAnsi="Times New Roman" w:cs="Times New Roman"/>
          <w:sz w:val="24"/>
          <w:szCs w:val="24"/>
        </w:rPr>
      </w:pPr>
    </w:p>
    <w:p w:rsidR="000D087A" w:rsidRPr="00B67415" w:rsidRDefault="000D087A" w:rsidP="000D087A">
      <w:pPr>
        <w:pStyle w:val="ConsPlusNonformat"/>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С аттестационным листом ознакомлен(а)____________________________</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 (подпись педагогического работника, дата)_________________________ (расшифровка подписи)</w:t>
      </w:r>
    </w:p>
    <w:p w:rsidR="000D087A" w:rsidRPr="00B67415" w:rsidRDefault="000D087A" w:rsidP="000D087A">
      <w:pPr>
        <w:pStyle w:val="ConsPlusNonformat"/>
        <w:jc w:val="both"/>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 xml:space="preserve">                                                                                                  </w:t>
      </w:r>
    </w:p>
    <w:p w:rsidR="000D087A" w:rsidRPr="00B67415" w:rsidRDefault="000D087A" w:rsidP="000D087A">
      <w:pPr>
        <w:pStyle w:val="ConsPlusNormal"/>
        <w:rPr>
          <w:rFonts w:ascii="Times New Roman" w:hAnsi="Times New Roman" w:cs="Times New Roman"/>
          <w:sz w:val="24"/>
          <w:szCs w:val="24"/>
          <w:highlight w:val="yellow"/>
        </w:rPr>
      </w:pPr>
      <w:r w:rsidRPr="00B67415">
        <w:rPr>
          <w:rFonts w:ascii="Times New Roman" w:hAnsi="Times New Roman" w:cs="Times New Roman"/>
          <w:sz w:val="24"/>
          <w:szCs w:val="24"/>
          <w:highlight w:val="yellow"/>
        </w:rPr>
        <w:t>С решением аттестационной комиссии согласен (не согласен) (согласна, не согласна)_________________________________________________________</w:t>
      </w:r>
    </w:p>
    <w:p w:rsidR="000D087A" w:rsidRPr="00660355" w:rsidRDefault="000D087A" w:rsidP="000D087A">
      <w:pPr>
        <w:pStyle w:val="ConsPlusNormal"/>
        <w:rPr>
          <w:rFonts w:ascii="Times New Roman" w:hAnsi="Times New Roman" w:cs="Times New Roman"/>
          <w:sz w:val="24"/>
          <w:szCs w:val="24"/>
        </w:rPr>
      </w:pPr>
      <w:r w:rsidRPr="00B67415">
        <w:rPr>
          <w:rFonts w:ascii="Times New Roman" w:hAnsi="Times New Roman" w:cs="Times New Roman"/>
          <w:sz w:val="24"/>
          <w:szCs w:val="24"/>
          <w:highlight w:val="yellow"/>
        </w:rPr>
        <w:t xml:space="preserve"> (подпись)_____________________________________________________(расшифровка подписи)</w:t>
      </w:r>
    </w:p>
    <w:p w:rsidR="00B67415" w:rsidRDefault="00B67415">
      <w:pPr>
        <w:pStyle w:val="ConsPlusNormal"/>
        <w:jc w:val="right"/>
        <w:outlineLvl w:val="1"/>
        <w:rPr>
          <w:rFonts w:ascii="Times New Roman" w:hAnsi="Times New Roman" w:cs="Times New Roman"/>
          <w:sz w:val="24"/>
          <w:szCs w:val="24"/>
        </w:rPr>
      </w:pPr>
      <w:bookmarkStart w:id="10" w:name="Par655"/>
      <w:bookmarkEnd w:id="10"/>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917491" w:rsidRPr="00917491" w:rsidRDefault="00917491" w:rsidP="00917491">
      <w:pPr>
        <w:pStyle w:val="ConsPlusNormal"/>
        <w:outlineLvl w:val="1"/>
        <w:rPr>
          <w:rFonts w:ascii="Times New Roman" w:hAnsi="Times New Roman" w:cs="Times New Roman"/>
          <w:sz w:val="24"/>
          <w:szCs w:val="24"/>
        </w:rPr>
      </w:pPr>
      <w:r w:rsidRPr="00917491">
        <w:rPr>
          <w:rFonts w:ascii="Times New Roman" w:hAnsi="Times New Roman" w:cs="Times New Roman"/>
          <w:sz w:val="24"/>
          <w:szCs w:val="24"/>
        </w:rPr>
        <w:lastRenderedPageBreak/>
        <w:t xml:space="preserve">(в ред. </w:t>
      </w:r>
      <w:hyperlink r:id="rId114"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917491">
          <w:rPr>
            <w:rFonts w:ascii="Times New Roman" w:hAnsi="Times New Roman" w:cs="Times New Roman"/>
            <w:sz w:val="24"/>
            <w:szCs w:val="24"/>
          </w:rPr>
          <w:t>приказа</w:t>
        </w:r>
      </w:hyperlink>
      <w:r w:rsidRPr="00917491">
        <w:rPr>
          <w:rFonts w:ascii="Times New Roman" w:hAnsi="Times New Roman" w:cs="Times New Roman"/>
          <w:sz w:val="24"/>
          <w:szCs w:val="24"/>
        </w:rPr>
        <w:t xml:space="preserve"> Минобрнауки Новосибирской области      </w:t>
      </w:r>
      <w:r>
        <w:rPr>
          <w:rFonts w:ascii="Times New Roman" w:hAnsi="Times New Roman" w:cs="Times New Roman"/>
          <w:sz w:val="24"/>
          <w:szCs w:val="24"/>
        </w:rPr>
        <w:t xml:space="preserve">                    </w:t>
      </w:r>
      <w:r w:rsidRPr="009174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491">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17491" w:rsidRPr="00917491" w:rsidRDefault="00917491" w:rsidP="00917491">
      <w:pPr>
        <w:pStyle w:val="ConsPlusNormal"/>
        <w:ind w:firstLine="720"/>
        <w:jc w:val="right"/>
        <w:rPr>
          <w:rFonts w:ascii="Times New Roman" w:hAnsi="Times New Roman" w:cs="Times New Roman"/>
          <w:sz w:val="24"/>
          <w:szCs w:val="24"/>
        </w:rPr>
      </w:pPr>
      <w:r w:rsidRPr="00917491">
        <w:rPr>
          <w:rFonts w:ascii="Times New Roman" w:hAnsi="Times New Roman" w:cs="Times New Roman"/>
          <w:sz w:val="24"/>
          <w:szCs w:val="24"/>
        </w:rPr>
        <w:t>к Регламенту</w:t>
      </w:r>
    </w:p>
    <w:p w:rsidR="00917491" w:rsidRDefault="00917491" w:rsidP="00917491">
      <w:pPr>
        <w:pStyle w:val="14"/>
        <w:spacing w:line="240" w:lineRule="auto"/>
        <w:rPr>
          <w:rFonts w:ascii="Times New Roman"/>
          <w:b/>
          <w:bCs/>
          <w:spacing w:val="-2"/>
          <w:sz w:val="24"/>
          <w:szCs w:val="24"/>
        </w:rPr>
      </w:pPr>
      <w:r w:rsidRPr="00917491">
        <w:rPr>
          <w:rFonts w:ascii="Times New Roman"/>
          <w:sz w:val="24"/>
          <w:szCs w:val="24"/>
        </w:rPr>
        <w:t>от  27.07.2012 N 1613</w:t>
      </w:r>
    </w:p>
    <w:p w:rsidR="00917491" w:rsidRPr="00917491" w:rsidRDefault="00917491" w:rsidP="00917491">
      <w:pPr>
        <w:pStyle w:val="14"/>
        <w:spacing w:line="240" w:lineRule="auto"/>
        <w:jc w:val="center"/>
        <w:rPr>
          <w:rFonts w:ascii="Times New Roman"/>
          <w:b/>
          <w:bCs/>
          <w:spacing w:val="-2"/>
          <w:sz w:val="24"/>
          <w:szCs w:val="24"/>
        </w:rPr>
      </w:pPr>
      <w:r w:rsidRPr="00917491">
        <w:rPr>
          <w:rFonts w:ascii="Times New Roman"/>
          <w:b/>
          <w:bCs/>
          <w:spacing w:val="-2"/>
          <w:sz w:val="24"/>
          <w:szCs w:val="24"/>
        </w:rPr>
        <w:t>Экспертное заключение</w:t>
      </w:r>
    </w:p>
    <w:p w:rsidR="00917491" w:rsidRPr="00917491" w:rsidRDefault="00917491" w:rsidP="00917491">
      <w:pPr>
        <w:pStyle w:val="14"/>
        <w:spacing w:line="240" w:lineRule="auto"/>
        <w:jc w:val="center"/>
        <w:rPr>
          <w:rFonts w:ascii="Times New Roman"/>
          <w:b/>
          <w:bCs/>
          <w:spacing w:val="-2"/>
          <w:sz w:val="24"/>
          <w:szCs w:val="24"/>
        </w:rPr>
      </w:pPr>
      <w:r w:rsidRPr="00917491">
        <w:rPr>
          <w:rFonts w:ascii="Times New Roman"/>
          <w:b/>
          <w:bCs/>
          <w:spacing w:val="-2"/>
          <w:sz w:val="24"/>
          <w:szCs w:val="24"/>
        </w:rPr>
        <w:t>на соответствие уровня профессиональной деятельности</w:t>
      </w:r>
    </w:p>
    <w:p w:rsidR="00917491" w:rsidRPr="00917491" w:rsidRDefault="00917491" w:rsidP="00917491">
      <w:pPr>
        <w:pStyle w:val="14"/>
        <w:spacing w:line="240" w:lineRule="auto"/>
        <w:jc w:val="left"/>
        <w:rPr>
          <w:rFonts w:ascii="Times New Roman"/>
          <w:b/>
          <w:bCs/>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_______________________________________________________________</w:t>
      </w:r>
      <w:r>
        <w:rPr>
          <w:rFonts w:ascii="Times New Roman"/>
          <w:spacing w:val="-2"/>
          <w:sz w:val="24"/>
          <w:szCs w:val="24"/>
        </w:rPr>
        <w:t>_______________________</w:t>
      </w:r>
    </w:p>
    <w:p w:rsidR="00917491" w:rsidRPr="00917491" w:rsidRDefault="00917491" w:rsidP="00917491">
      <w:pPr>
        <w:pStyle w:val="14"/>
        <w:spacing w:line="240" w:lineRule="auto"/>
        <w:jc w:val="center"/>
        <w:rPr>
          <w:rFonts w:ascii="Times New Roman"/>
          <w:spacing w:val="-2"/>
          <w:sz w:val="24"/>
          <w:szCs w:val="24"/>
        </w:rPr>
      </w:pPr>
      <w:r w:rsidRPr="00917491">
        <w:rPr>
          <w:rFonts w:ascii="Times New Roman"/>
          <w:spacing w:val="-2"/>
          <w:sz w:val="24"/>
          <w:szCs w:val="24"/>
        </w:rPr>
        <w:t>фамилия, имя, отчество аттестуемого</w:t>
      </w: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_______________________________________________________________</w:t>
      </w:r>
      <w:r>
        <w:rPr>
          <w:rFonts w:ascii="Times New Roman"/>
          <w:spacing w:val="-2"/>
          <w:sz w:val="24"/>
          <w:szCs w:val="24"/>
        </w:rPr>
        <w:t>_______________________</w:t>
      </w:r>
    </w:p>
    <w:p w:rsidR="00917491" w:rsidRPr="00917491" w:rsidRDefault="00917491" w:rsidP="00917491">
      <w:pPr>
        <w:pStyle w:val="14"/>
        <w:spacing w:line="240" w:lineRule="auto"/>
        <w:jc w:val="center"/>
        <w:rPr>
          <w:rFonts w:ascii="Times New Roman"/>
          <w:spacing w:val="-2"/>
          <w:sz w:val="24"/>
          <w:szCs w:val="24"/>
        </w:rPr>
      </w:pPr>
      <w:r w:rsidRPr="00917491">
        <w:rPr>
          <w:rFonts w:ascii="Times New Roman"/>
          <w:spacing w:val="-2"/>
          <w:sz w:val="24"/>
          <w:szCs w:val="24"/>
        </w:rPr>
        <w:t xml:space="preserve">место работы, занимаемая должность </w:t>
      </w: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требованиям заявленной</w:t>
      </w:r>
      <w:r w:rsidRPr="00917491">
        <w:rPr>
          <w:rFonts w:ascii="Times New Roman"/>
          <w:b/>
          <w:bCs/>
          <w:spacing w:val="-2"/>
          <w:sz w:val="24"/>
          <w:szCs w:val="24"/>
        </w:rPr>
        <w:t xml:space="preserve"> _________________ </w:t>
      </w:r>
      <w:r w:rsidRPr="00917491">
        <w:rPr>
          <w:rFonts w:ascii="Times New Roman"/>
          <w:spacing w:val="-2"/>
          <w:sz w:val="24"/>
          <w:szCs w:val="24"/>
        </w:rPr>
        <w:t>квалификационной категории</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ind w:firstLine="708"/>
        <w:jc w:val="left"/>
        <w:rPr>
          <w:rFonts w:ascii="Times New Roman"/>
          <w:spacing w:val="-2"/>
          <w:sz w:val="24"/>
          <w:szCs w:val="24"/>
        </w:rPr>
      </w:pPr>
      <w:r w:rsidRPr="00917491">
        <w:rPr>
          <w:rFonts w:ascii="Times New Roman"/>
          <w:b/>
          <w:bCs/>
          <w:spacing w:val="-2"/>
          <w:sz w:val="24"/>
          <w:szCs w:val="24"/>
        </w:rPr>
        <w:t>Проблема / тема</w:t>
      </w:r>
      <w:r w:rsidRPr="00917491">
        <w:rPr>
          <w:rFonts w:ascii="Times New Roman"/>
          <w:spacing w:val="-2"/>
          <w:sz w:val="24"/>
          <w:szCs w:val="24"/>
        </w:rPr>
        <w:t xml:space="preserve"> профессионального проекта, реализованного педагогом в межаттестационный период (или проблема / тема самоанализа)</w:t>
      </w: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_____________________________________________________________________</w:t>
      </w:r>
      <w:r w:rsidR="004A5D77">
        <w:rPr>
          <w:rFonts w:ascii="Times New Roman"/>
          <w:spacing w:val="-2"/>
          <w:sz w:val="24"/>
          <w:szCs w:val="24"/>
        </w:rPr>
        <w:t>_________________</w:t>
      </w:r>
    </w:p>
    <w:p w:rsidR="00917491" w:rsidRPr="00917491" w:rsidRDefault="00917491" w:rsidP="00917491">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_____________________________________________________________</w:t>
      </w:r>
      <w:r w:rsidR="004A5D77">
        <w:rPr>
          <w:rFonts w:ascii="Times New Roman"/>
          <w:sz w:val="24"/>
          <w:szCs w:val="24"/>
        </w:rPr>
        <w:t>________________________</w:t>
      </w:r>
    </w:p>
    <w:p w:rsidR="00917491" w:rsidRPr="00917491" w:rsidRDefault="00917491" w:rsidP="00917491">
      <w:pPr>
        <w:pStyle w:val="14"/>
        <w:spacing w:line="240" w:lineRule="auto"/>
        <w:ind w:right="-82" w:firstLine="708"/>
        <w:rPr>
          <w:rFonts w:ascii="Times New Roman"/>
          <w:sz w:val="24"/>
          <w:szCs w:val="24"/>
        </w:rPr>
      </w:pPr>
      <w:r w:rsidRPr="00917491">
        <w:rPr>
          <w:rFonts w:ascii="Times New Roman"/>
          <w:sz w:val="24"/>
          <w:szCs w:val="24"/>
        </w:rPr>
        <w:t xml:space="preserve">Стратегическая </w:t>
      </w:r>
      <w:r w:rsidRPr="00917491">
        <w:rPr>
          <w:rFonts w:ascii="Times New Roman"/>
          <w:b/>
          <w:bCs/>
          <w:sz w:val="24"/>
          <w:szCs w:val="24"/>
        </w:rPr>
        <w:t>цель</w:t>
      </w:r>
      <w:r w:rsidRPr="00917491">
        <w:rPr>
          <w:rFonts w:ascii="Times New Roman"/>
          <w:sz w:val="24"/>
          <w:szCs w:val="24"/>
        </w:rPr>
        <w:t xml:space="preserve"> профессионального проекта (или профессиональной деятельности в межаттестационный период)</w:t>
      </w:r>
    </w:p>
    <w:p w:rsidR="00917491" w:rsidRPr="00917491" w:rsidRDefault="00917491" w:rsidP="00917491">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w:t>
      </w:r>
      <w:r w:rsidR="004A5D77">
        <w:rPr>
          <w:rFonts w:ascii="Times New Roman"/>
          <w:sz w:val="24"/>
          <w:szCs w:val="24"/>
        </w:rPr>
        <w:t>_________________________</w:t>
      </w:r>
    </w:p>
    <w:p w:rsidR="00917491" w:rsidRPr="00917491" w:rsidRDefault="00917491" w:rsidP="00917491">
      <w:pPr>
        <w:pStyle w:val="14"/>
        <w:spacing w:line="240" w:lineRule="auto"/>
        <w:ind w:right="-82" w:firstLine="708"/>
        <w:rPr>
          <w:rFonts w:ascii="Times New Roman"/>
          <w:sz w:val="24"/>
          <w:szCs w:val="24"/>
        </w:rPr>
      </w:pPr>
      <w:r w:rsidRPr="00917491">
        <w:rPr>
          <w:rFonts w:ascii="Times New Roman"/>
          <w:b/>
          <w:bCs/>
          <w:sz w:val="24"/>
          <w:szCs w:val="24"/>
        </w:rPr>
        <w:t xml:space="preserve">Задачи </w:t>
      </w:r>
      <w:r w:rsidRPr="00917491">
        <w:rPr>
          <w:rFonts w:ascii="Times New Roman"/>
          <w:sz w:val="24"/>
          <w:szCs w:val="24"/>
        </w:rPr>
        <w:t>профессионального проекта, обеспечивающие достижение его цели (или задачи профессиональной деятельности)</w:t>
      </w:r>
    </w:p>
    <w:p w:rsidR="00917491" w:rsidRPr="00917491" w:rsidRDefault="00917491" w:rsidP="00917491">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w:t>
      </w:r>
      <w:r w:rsidR="004A5D77">
        <w:rPr>
          <w:rFonts w:ascii="Times New Roman"/>
          <w:sz w:val="24"/>
          <w:szCs w:val="24"/>
        </w:rPr>
        <w:t>_________________________</w:t>
      </w:r>
    </w:p>
    <w:p w:rsidR="00917491" w:rsidRPr="00917491" w:rsidRDefault="00917491" w:rsidP="00917491">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_________________________________________________________________________</w:t>
      </w:r>
      <w:r w:rsidR="004A5D77">
        <w:rPr>
          <w:rFonts w:ascii="Times New Roman"/>
          <w:sz w:val="24"/>
          <w:szCs w:val="24"/>
        </w:rPr>
        <w:t>____________</w:t>
      </w:r>
    </w:p>
    <w:p w:rsidR="00917491" w:rsidRPr="00917491" w:rsidRDefault="00917491" w:rsidP="00917491">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w:t>
      </w:r>
      <w:r w:rsidR="004A5D77">
        <w:rPr>
          <w:rFonts w:ascii="Times New Roman"/>
          <w:sz w:val="24"/>
          <w:szCs w:val="24"/>
        </w:rPr>
        <w:t>_________________________</w:t>
      </w:r>
    </w:p>
    <w:p w:rsidR="00917491" w:rsidRPr="00917491" w:rsidRDefault="00917491" w:rsidP="00917491">
      <w:pPr>
        <w:pStyle w:val="14"/>
        <w:spacing w:line="240" w:lineRule="auto"/>
        <w:ind w:right="-82" w:firstLine="708"/>
        <w:rPr>
          <w:rFonts w:ascii="Times New Roman"/>
          <w:sz w:val="24"/>
          <w:szCs w:val="24"/>
        </w:rPr>
      </w:pPr>
      <w:r w:rsidRPr="00917491">
        <w:rPr>
          <w:rFonts w:ascii="Times New Roman"/>
          <w:b/>
          <w:bCs/>
          <w:sz w:val="24"/>
          <w:szCs w:val="24"/>
        </w:rPr>
        <w:t>Экспертиза</w:t>
      </w:r>
      <w:r w:rsidRPr="00917491">
        <w:rPr>
          <w:rFonts w:ascii="Times New Roman"/>
          <w:sz w:val="24"/>
          <w:szCs w:val="24"/>
        </w:rPr>
        <w:t xml:space="preserve"> реализованного профессионального проекта (или экспертиза самоанализа профессиональной деятельности):</w:t>
      </w:r>
    </w:p>
    <w:p w:rsidR="00917491" w:rsidRPr="00917491" w:rsidRDefault="00917491" w:rsidP="00917491">
      <w:pPr>
        <w:pStyle w:val="14"/>
        <w:spacing w:line="240" w:lineRule="auto"/>
        <w:ind w:right="-82"/>
        <w:rPr>
          <w:rFonts w:asci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5091"/>
        <w:gridCol w:w="2646"/>
      </w:tblGrid>
      <w:tr w:rsidR="00917491" w:rsidRPr="00917491" w:rsidTr="00917491">
        <w:tc>
          <w:tcPr>
            <w:tcW w:w="2577" w:type="dxa"/>
          </w:tcPr>
          <w:p w:rsidR="00917491" w:rsidRPr="00917491" w:rsidRDefault="00917491" w:rsidP="00917491">
            <w:pPr>
              <w:pStyle w:val="14"/>
              <w:spacing w:line="240" w:lineRule="auto"/>
              <w:jc w:val="left"/>
              <w:rPr>
                <w:rFonts w:ascii="Times New Roman"/>
                <w:b/>
                <w:bCs/>
                <w:spacing w:val="-2"/>
                <w:sz w:val="24"/>
                <w:szCs w:val="24"/>
              </w:rPr>
            </w:pPr>
            <w:r w:rsidRPr="00917491">
              <w:rPr>
                <w:rFonts w:ascii="Times New Roman"/>
                <w:b/>
                <w:bCs/>
                <w:spacing w:val="-2"/>
                <w:sz w:val="24"/>
                <w:szCs w:val="24"/>
              </w:rPr>
              <w:t>Критерий</w:t>
            </w:r>
          </w:p>
        </w:tc>
        <w:tc>
          <w:tcPr>
            <w:tcW w:w="5091" w:type="dxa"/>
          </w:tcPr>
          <w:p w:rsidR="00917491" w:rsidRPr="00917491" w:rsidRDefault="00917491" w:rsidP="00917491">
            <w:pPr>
              <w:pStyle w:val="14"/>
              <w:spacing w:line="240" w:lineRule="auto"/>
              <w:jc w:val="left"/>
              <w:rPr>
                <w:rFonts w:ascii="Times New Roman"/>
                <w:b/>
                <w:bCs/>
                <w:spacing w:val="-2"/>
                <w:sz w:val="24"/>
                <w:szCs w:val="24"/>
              </w:rPr>
            </w:pPr>
            <w:r w:rsidRPr="00917491">
              <w:rPr>
                <w:rFonts w:ascii="Times New Roman"/>
                <w:b/>
                <w:bCs/>
                <w:spacing w:val="-2"/>
                <w:sz w:val="24"/>
                <w:szCs w:val="24"/>
              </w:rPr>
              <w:t>Показатели</w:t>
            </w:r>
          </w:p>
        </w:tc>
        <w:tc>
          <w:tcPr>
            <w:tcW w:w="2646" w:type="dxa"/>
          </w:tcPr>
          <w:p w:rsidR="00917491" w:rsidRPr="00917491" w:rsidRDefault="00917491" w:rsidP="00917491">
            <w:pPr>
              <w:pStyle w:val="14"/>
              <w:spacing w:line="240" w:lineRule="auto"/>
              <w:jc w:val="left"/>
              <w:rPr>
                <w:rFonts w:ascii="Times New Roman"/>
                <w:b/>
                <w:bCs/>
                <w:spacing w:val="-2"/>
                <w:sz w:val="24"/>
                <w:szCs w:val="24"/>
              </w:rPr>
            </w:pPr>
            <w:r w:rsidRPr="00917491">
              <w:rPr>
                <w:rFonts w:ascii="Times New Roman"/>
                <w:b/>
                <w:bCs/>
                <w:spacing w:val="-2"/>
                <w:sz w:val="24"/>
                <w:szCs w:val="24"/>
              </w:rPr>
              <w:t xml:space="preserve">Баллы </w:t>
            </w:r>
          </w:p>
        </w:tc>
      </w:tr>
      <w:tr w:rsidR="00917491" w:rsidRPr="00917491" w:rsidTr="00917491">
        <w:trPr>
          <w:trHeight w:val="1351"/>
        </w:trPr>
        <w:tc>
          <w:tcPr>
            <w:tcW w:w="2577" w:type="dxa"/>
          </w:tcPr>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1. Условия обеспечения качества образования</w:t>
            </w:r>
          </w:p>
        </w:tc>
        <w:tc>
          <w:tcPr>
            <w:tcW w:w="5091" w:type="dxa"/>
          </w:tcPr>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Качество образовательных программ</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Качество ресурсного обеспечения</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Уровень квалификации аттестуемого</w:t>
            </w:r>
          </w:p>
        </w:tc>
        <w:tc>
          <w:tcPr>
            <w:tcW w:w="2646" w:type="dxa"/>
          </w:tcPr>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1  2  3  4  5</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1  2  3  4  5</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1  2  3  4  5</w:t>
            </w:r>
          </w:p>
        </w:tc>
      </w:tr>
      <w:tr w:rsidR="00917491" w:rsidRPr="00917491" w:rsidTr="00917491">
        <w:tc>
          <w:tcPr>
            <w:tcW w:w="2577" w:type="dxa"/>
          </w:tcPr>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2. Качество проектирования и реализации процесса обучения</w:t>
            </w:r>
          </w:p>
        </w:tc>
        <w:tc>
          <w:tcPr>
            <w:tcW w:w="5091" w:type="dxa"/>
          </w:tcPr>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Обоснованность актуальности проблемы профессионального опыта, умение выделить и сформулировать ведущую идею</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Раскрытие путей решения профессиональной проблемы</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Аргументированность инновационных преобразований в сфере организации учебно-воспитательного процесса</w:t>
            </w:r>
          </w:p>
        </w:tc>
        <w:tc>
          <w:tcPr>
            <w:tcW w:w="2646" w:type="dxa"/>
          </w:tcPr>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1  2  3  4  5</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1  2  3  4  5</w:t>
            </w: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1  2  3  4  5  6  7  8  9  10</w:t>
            </w:r>
          </w:p>
        </w:tc>
      </w:tr>
      <w:tr w:rsidR="00917491" w:rsidRPr="00917491" w:rsidTr="00917491">
        <w:trPr>
          <w:trHeight w:val="3618"/>
        </w:trPr>
        <w:tc>
          <w:tcPr>
            <w:tcW w:w="2577" w:type="dxa"/>
          </w:tcPr>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 xml:space="preserve">3. Качественный уровень результативности реализации профессионального проекта (или профессиональной деятельности) в соответствии с заявленной целью и задачами </w:t>
            </w: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3.1. достижения учащихся</w:t>
            </w:r>
          </w:p>
        </w:tc>
        <w:tc>
          <w:tcPr>
            <w:tcW w:w="5091" w:type="dxa"/>
          </w:tcPr>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Позитивная динамика учебных достижений учащихся, выявленная аттестуемым</w:t>
            </w:r>
          </w:p>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Позитивная динамика учебных достижений учащихся по результатам внешней экспертизы</w:t>
            </w:r>
          </w:p>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Позитивная динамика сформированности социальных компетентностей учащихся</w:t>
            </w:r>
          </w:p>
        </w:tc>
        <w:tc>
          <w:tcPr>
            <w:tcW w:w="2646" w:type="dxa"/>
          </w:tcPr>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1  2  3  4  5  6  7  8  9  10</w:t>
            </w:r>
          </w:p>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1  2  3  4  5  6  7  8  9  10</w:t>
            </w:r>
          </w:p>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p>
          <w:p w:rsidR="00917491" w:rsidRPr="00917491" w:rsidRDefault="00917491" w:rsidP="00917491">
            <w:pPr>
              <w:pStyle w:val="14"/>
              <w:spacing w:line="240" w:lineRule="auto"/>
              <w:rPr>
                <w:rFonts w:ascii="Times New Roman"/>
                <w:bCs/>
                <w:spacing w:val="-2"/>
                <w:sz w:val="24"/>
                <w:szCs w:val="24"/>
              </w:rPr>
            </w:pPr>
            <w:r w:rsidRPr="00917491">
              <w:rPr>
                <w:rFonts w:ascii="Times New Roman"/>
                <w:bCs/>
                <w:spacing w:val="-2"/>
                <w:sz w:val="24"/>
                <w:szCs w:val="24"/>
              </w:rPr>
              <w:t>1  2  3  4  5  6  7  8  9  10</w:t>
            </w:r>
          </w:p>
        </w:tc>
      </w:tr>
      <w:tr w:rsidR="00917491" w:rsidRPr="00917491" w:rsidTr="00917491">
        <w:trPr>
          <w:trHeight w:val="2979"/>
        </w:trPr>
        <w:tc>
          <w:tcPr>
            <w:tcW w:w="2577" w:type="dxa"/>
          </w:tcPr>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3. Качественный уровень результативности реализации профессионального проекта (или профессиональной деятельности):</w:t>
            </w: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3.2. достижения аттестуемого</w:t>
            </w:r>
          </w:p>
        </w:tc>
        <w:tc>
          <w:tcPr>
            <w:tcW w:w="5091" w:type="dxa"/>
          </w:tcPr>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Уровень мотивации и интереса учеников к обучению</w:t>
            </w: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Активное самообразование и темп повышения квалификации</w:t>
            </w: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Обобщение и распространение опыта реализации профессионального проекта</w:t>
            </w: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Участие в профессиональных конкурсах</w:t>
            </w:r>
          </w:p>
        </w:tc>
        <w:tc>
          <w:tcPr>
            <w:tcW w:w="2646" w:type="dxa"/>
          </w:tcPr>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1  2  3  4  5</w:t>
            </w: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1  2  3  4  5  6  7  8  9  10</w:t>
            </w: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1  2  3  4  5  6  7  8  9  10</w:t>
            </w: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p>
          <w:p w:rsidR="00917491" w:rsidRPr="00917491" w:rsidRDefault="00917491" w:rsidP="00917491">
            <w:pPr>
              <w:pStyle w:val="14"/>
              <w:spacing w:line="240" w:lineRule="auto"/>
              <w:rPr>
                <w:rFonts w:ascii="Times New Roman"/>
                <w:bCs/>
                <w:sz w:val="24"/>
                <w:szCs w:val="24"/>
              </w:rPr>
            </w:pPr>
            <w:r w:rsidRPr="00917491">
              <w:rPr>
                <w:rFonts w:ascii="Times New Roman"/>
                <w:bCs/>
                <w:sz w:val="24"/>
                <w:szCs w:val="24"/>
              </w:rPr>
              <w:t>1  2  3  4  5  6  7  8  9  10</w:t>
            </w:r>
          </w:p>
        </w:tc>
      </w:tr>
      <w:tr w:rsidR="00917491" w:rsidRPr="00917491" w:rsidTr="00917491">
        <w:tc>
          <w:tcPr>
            <w:tcW w:w="7668" w:type="dxa"/>
            <w:gridSpan w:val="2"/>
          </w:tcPr>
          <w:p w:rsidR="00917491" w:rsidRPr="00917491" w:rsidRDefault="00917491" w:rsidP="00CF2FB0">
            <w:pPr>
              <w:pStyle w:val="14"/>
              <w:jc w:val="left"/>
              <w:rPr>
                <w:rFonts w:ascii="Times New Roman"/>
                <w:bCs/>
                <w:sz w:val="24"/>
                <w:szCs w:val="24"/>
              </w:rPr>
            </w:pPr>
            <w:r w:rsidRPr="00917491">
              <w:rPr>
                <w:rFonts w:ascii="Times New Roman"/>
                <w:bCs/>
                <w:sz w:val="24"/>
                <w:szCs w:val="24"/>
              </w:rPr>
              <w:t>Итоговая сумма баллов</w:t>
            </w:r>
          </w:p>
        </w:tc>
        <w:tc>
          <w:tcPr>
            <w:tcW w:w="2646" w:type="dxa"/>
          </w:tcPr>
          <w:p w:rsidR="00917491" w:rsidRPr="00917491" w:rsidRDefault="00917491" w:rsidP="00917491">
            <w:pPr>
              <w:pStyle w:val="14"/>
              <w:rPr>
                <w:rFonts w:ascii="Times New Roman"/>
                <w:bCs/>
                <w:sz w:val="24"/>
                <w:szCs w:val="24"/>
              </w:rPr>
            </w:pPr>
          </w:p>
        </w:tc>
      </w:tr>
    </w:tbl>
    <w:p w:rsidR="00917491" w:rsidRPr="00917491" w:rsidRDefault="00917491" w:rsidP="00917491">
      <w:pPr>
        <w:pStyle w:val="14"/>
        <w:spacing w:line="240" w:lineRule="auto"/>
        <w:jc w:val="left"/>
        <w:rPr>
          <w:rFonts w:ascii="Times New Roman"/>
          <w:spacing w:val="-2"/>
          <w:sz w:val="24"/>
          <w:szCs w:val="24"/>
        </w:rPr>
      </w:pPr>
    </w:p>
    <w:p w:rsidR="00917491" w:rsidRPr="00917491" w:rsidRDefault="00917491" w:rsidP="00917491">
      <w:pPr>
        <w:pStyle w:val="14"/>
        <w:spacing w:line="240" w:lineRule="auto"/>
        <w:ind w:firstLine="708"/>
        <w:jc w:val="left"/>
        <w:rPr>
          <w:rFonts w:ascii="Times New Roman"/>
          <w:spacing w:val="-2"/>
          <w:sz w:val="24"/>
          <w:szCs w:val="24"/>
        </w:rPr>
      </w:pPr>
      <w:r w:rsidRPr="00917491">
        <w:rPr>
          <w:rFonts w:ascii="Times New Roman"/>
          <w:spacing w:val="-2"/>
          <w:sz w:val="24"/>
          <w:szCs w:val="24"/>
        </w:rPr>
        <w:t xml:space="preserve">Считать уровень профессиональной деятельности, ее результативность и научно-педагогическое (психолого-педагогическое) обоснование соответствующим </w:t>
      </w:r>
      <w:r w:rsidRPr="00917491">
        <w:rPr>
          <w:rFonts w:ascii="Times New Roman"/>
          <w:b/>
          <w:bCs/>
          <w:spacing w:val="-2"/>
          <w:sz w:val="24"/>
          <w:szCs w:val="24"/>
        </w:rPr>
        <w:t xml:space="preserve">первой </w:t>
      </w:r>
      <w:r w:rsidRPr="00917491">
        <w:rPr>
          <w:rFonts w:ascii="Times New Roman"/>
          <w:spacing w:val="-2"/>
          <w:sz w:val="24"/>
          <w:szCs w:val="24"/>
        </w:rPr>
        <w:t xml:space="preserve">квалификационной категории, если по результатам экспертизы педагог набрал   </w:t>
      </w:r>
      <w:r w:rsidRPr="00917491">
        <w:rPr>
          <w:rFonts w:ascii="Times New Roman"/>
          <w:b/>
          <w:bCs/>
          <w:spacing w:val="-2"/>
          <w:sz w:val="24"/>
          <w:szCs w:val="24"/>
        </w:rPr>
        <w:t>50–69 баллов</w:t>
      </w:r>
      <w:r w:rsidRPr="00917491">
        <w:rPr>
          <w:rFonts w:ascii="Times New Roman"/>
          <w:spacing w:val="-2"/>
          <w:sz w:val="24"/>
          <w:szCs w:val="24"/>
        </w:rPr>
        <w:t xml:space="preserve">, </w:t>
      </w:r>
      <w:r w:rsidRPr="00917491">
        <w:rPr>
          <w:rFonts w:ascii="Times New Roman"/>
          <w:b/>
          <w:bCs/>
          <w:spacing w:val="-2"/>
          <w:sz w:val="24"/>
          <w:szCs w:val="24"/>
        </w:rPr>
        <w:t xml:space="preserve">высшей </w:t>
      </w:r>
      <w:r w:rsidRPr="00917491">
        <w:rPr>
          <w:rFonts w:ascii="Times New Roman"/>
          <w:spacing w:val="-2"/>
          <w:sz w:val="24"/>
          <w:szCs w:val="24"/>
        </w:rPr>
        <w:t xml:space="preserve">квалификационной категории – от </w:t>
      </w:r>
      <w:r w:rsidRPr="00917491">
        <w:rPr>
          <w:rFonts w:ascii="Times New Roman"/>
          <w:b/>
          <w:bCs/>
          <w:spacing w:val="-2"/>
          <w:sz w:val="24"/>
          <w:szCs w:val="24"/>
        </w:rPr>
        <w:t>70 баллов</w:t>
      </w:r>
      <w:r w:rsidRPr="00917491">
        <w:rPr>
          <w:rFonts w:ascii="Times New Roman"/>
          <w:spacing w:val="-2"/>
          <w:sz w:val="24"/>
          <w:szCs w:val="24"/>
        </w:rPr>
        <w:t xml:space="preserve"> и выше.</w:t>
      </w:r>
    </w:p>
    <w:p w:rsidR="00917491" w:rsidRPr="00917491" w:rsidRDefault="00917491" w:rsidP="00917491">
      <w:pPr>
        <w:pStyle w:val="14"/>
        <w:spacing w:line="240" w:lineRule="auto"/>
        <w:ind w:firstLine="708"/>
        <w:jc w:val="left"/>
        <w:rPr>
          <w:rFonts w:ascii="Times New Roman"/>
          <w:b/>
          <w:bCs/>
          <w:i/>
          <w:iCs/>
          <w:spacing w:val="-2"/>
          <w:sz w:val="24"/>
          <w:szCs w:val="24"/>
        </w:rPr>
      </w:pPr>
      <w:r w:rsidRPr="00917491">
        <w:rPr>
          <w:rFonts w:ascii="Times New Roman"/>
          <w:b/>
          <w:bCs/>
          <w:i/>
          <w:iCs/>
          <w:spacing w:val="-2"/>
          <w:sz w:val="24"/>
          <w:szCs w:val="24"/>
        </w:rPr>
        <w:t>Вывод:</w:t>
      </w:r>
    </w:p>
    <w:p w:rsidR="00917491" w:rsidRPr="00917491" w:rsidRDefault="00917491" w:rsidP="00917491">
      <w:pPr>
        <w:pStyle w:val="14"/>
        <w:spacing w:line="240" w:lineRule="auto"/>
        <w:ind w:firstLine="708"/>
        <w:jc w:val="left"/>
        <w:rPr>
          <w:rFonts w:ascii="Times New Roman"/>
          <w:spacing w:val="-2"/>
          <w:sz w:val="24"/>
          <w:szCs w:val="24"/>
        </w:rPr>
      </w:pPr>
      <w:r w:rsidRPr="00917491">
        <w:rPr>
          <w:rFonts w:ascii="Times New Roman"/>
          <w:spacing w:val="-2"/>
          <w:sz w:val="24"/>
          <w:szCs w:val="24"/>
        </w:rPr>
        <w:t>1. Считать уровень профессиональной деятельности, ее результативность и научно-педагогическое (психолого-педагогическое) обоснование, сформулированные</w:t>
      </w: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________________________________________________________________________</w:t>
      </w:r>
      <w:r w:rsidR="004A5D77">
        <w:rPr>
          <w:rFonts w:ascii="Times New Roman"/>
          <w:spacing w:val="-2"/>
          <w:sz w:val="24"/>
          <w:szCs w:val="24"/>
        </w:rPr>
        <w:t>______________</w:t>
      </w:r>
    </w:p>
    <w:p w:rsidR="00917491" w:rsidRPr="00917491" w:rsidRDefault="00917491" w:rsidP="00917491">
      <w:pPr>
        <w:pStyle w:val="14"/>
        <w:spacing w:line="240" w:lineRule="auto"/>
        <w:jc w:val="left"/>
        <w:rPr>
          <w:rFonts w:ascii="Times New Roman"/>
          <w:spacing w:val="-2"/>
          <w:sz w:val="24"/>
          <w:szCs w:val="24"/>
        </w:rPr>
      </w:pPr>
      <w:r w:rsidRPr="00917491">
        <w:rPr>
          <w:rFonts w:ascii="Times New Roman"/>
          <w:spacing w:val="-2"/>
          <w:sz w:val="24"/>
          <w:szCs w:val="24"/>
        </w:rPr>
        <w:t>соответствующими заявленной</w:t>
      </w:r>
      <w:r w:rsidRPr="00917491">
        <w:rPr>
          <w:rFonts w:ascii="Times New Roman"/>
          <w:b/>
          <w:bCs/>
          <w:spacing w:val="-2"/>
          <w:sz w:val="24"/>
          <w:szCs w:val="24"/>
        </w:rPr>
        <w:t xml:space="preserve"> _________________ </w:t>
      </w:r>
      <w:r w:rsidRPr="00917491">
        <w:rPr>
          <w:rFonts w:ascii="Times New Roman"/>
          <w:spacing w:val="-2"/>
          <w:sz w:val="24"/>
          <w:szCs w:val="24"/>
        </w:rPr>
        <w:t>квалификационной категории.</w:t>
      </w:r>
    </w:p>
    <w:p w:rsidR="00917491" w:rsidRPr="00917491" w:rsidRDefault="00917491" w:rsidP="00917491">
      <w:pPr>
        <w:pStyle w:val="14"/>
        <w:spacing w:line="240" w:lineRule="auto"/>
        <w:ind w:right="-82" w:firstLine="708"/>
        <w:rPr>
          <w:rFonts w:ascii="Times New Roman"/>
          <w:sz w:val="24"/>
          <w:szCs w:val="24"/>
        </w:rPr>
      </w:pPr>
      <w:r w:rsidRPr="00917491">
        <w:rPr>
          <w:rFonts w:ascii="Times New Roman"/>
          <w:sz w:val="24"/>
          <w:szCs w:val="24"/>
        </w:rPr>
        <w:t xml:space="preserve">2. Считать уровень профессиональной деятельности, ее результативность и научно-педагогическое (психолого-педагогическое) обоснование, сформулированные </w:t>
      </w:r>
    </w:p>
    <w:p w:rsidR="00917491" w:rsidRPr="00917491" w:rsidRDefault="00917491" w:rsidP="00917491">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_______________________________________________________________</w:t>
      </w:r>
      <w:r w:rsidR="004A5D77">
        <w:rPr>
          <w:rFonts w:ascii="Times New Roman"/>
          <w:sz w:val="24"/>
          <w:szCs w:val="24"/>
        </w:rPr>
        <w:t>______________________</w:t>
      </w:r>
    </w:p>
    <w:p w:rsidR="00917491" w:rsidRPr="00917491" w:rsidRDefault="00917491" w:rsidP="00917491">
      <w:pPr>
        <w:pStyle w:val="14"/>
        <w:spacing w:line="240" w:lineRule="auto"/>
        <w:ind w:right="-82"/>
        <w:rPr>
          <w:rFonts w:ascii="Times New Roman"/>
          <w:sz w:val="24"/>
          <w:szCs w:val="24"/>
        </w:rPr>
      </w:pPr>
    </w:p>
    <w:p w:rsidR="00917491" w:rsidRPr="00917491" w:rsidRDefault="00917491" w:rsidP="00917491">
      <w:pPr>
        <w:pStyle w:val="14"/>
        <w:spacing w:line="240" w:lineRule="auto"/>
        <w:ind w:right="-82" w:firstLine="708"/>
        <w:rPr>
          <w:rFonts w:ascii="Times New Roman"/>
          <w:sz w:val="24"/>
          <w:szCs w:val="24"/>
        </w:rPr>
      </w:pPr>
      <w:r w:rsidRPr="00917491">
        <w:rPr>
          <w:rFonts w:ascii="Times New Roman"/>
          <w:sz w:val="24"/>
          <w:szCs w:val="24"/>
        </w:rPr>
        <w:t>не соответствующими заявленной _______________  квалификационной категории (указать, что именно не позволяет вынести положительное заключение)</w:t>
      </w:r>
    </w:p>
    <w:p w:rsidR="00917491" w:rsidRPr="00917491" w:rsidRDefault="00917491" w:rsidP="00917491">
      <w:pPr>
        <w:pStyle w:val="14"/>
        <w:ind w:right="-82"/>
        <w:rPr>
          <w:rFonts w:ascii="Times New Roman"/>
          <w:sz w:val="24"/>
          <w:szCs w:val="24"/>
        </w:rPr>
      </w:pPr>
      <w:r w:rsidRPr="00917491">
        <w:rPr>
          <w:rFonts w:ascii="Times New Roman"/>
          <w:sz w:val="24"/>
          <w:szCs w:val="24"/>
        </w:rPr>
        <w:t>__________________________________________________________________________________________________________________________</w:t>
      </w:r>
      <w:r>
        <w:rPr>
          <w:rFonts w:ascii="Times New Roman"/>
          <w:sz w:val="24"/>
          <w:szCs w:val="24"/>
        </w:rPr>
        <w:t>________________________________________________</w:t>
      </w:r>
      <w:r w:rsidRPr="00917491">
        <w:rPr>
          <w:rFonts w:ascii="Times New Roman"/>
          <w:sz w:val="24"/>
          <w:szCs w:val="24"/>
        </w:rPr>
        <w:t xml:space="preserve"> </w:t>
      </w:r>
    </w:p>
    <w:p w:rsidR="00917491" w:rsidRPr="00917491" w:rsidRDefault="00917491" w:rsidP="00917491">
      <w:pPr>
        <w:pStyle w:val="14"/>
        <w:ind w:right="-82"/>
        <w:rPr>
          <w:rFonts w:ascii="Times New Roman"/>
          <w:sz w:val="24"/>
          <w:szCs w:val="24"/>
        </w:rPr>
      </w:pPr>
      <w:r w:rsidRPr="00917491">
        <w:rPr>
          <w:rFonts w:ascii="Times New Roman"/>
          <w:sz w:val="24"/>
          <w:szCs w:val="24"/>
        </w:rPr>
        <w:t>________________________________________________________________________________</w:t>
      </w:r>
      <w:r>
        <w:rPr>
          <w:rFonts w:ascii="Times New Roman"/>
          <w:sz w:val="24"/>
          <w:szCs w:val="24"/>
        </w:rPr>
        <w:t>_____</w:t>
      </w:r>
      <w:r w:rsidRPr="00917491">
        <w:rPr>
          <w:rFonts w:ascii="Times New Roman"/>
          <w:sz w:val="24"/>
          <w:szCs w:val="24"/>
        </w:rPr>
        <w:t xml:space="preserve"> </w:t>
      </w:r>
    </w:p>
    <w:p w:rsidR="00917491" w:rsidRPr="00917491" w:rsidRDefault="00917491" w:rsidP="00917491">
      <w:pPr>
        <w:pStyle w:val="14"/>
        <w:ind w:right="-82"/>
        <w:rPr>
          <w:rFonts w:ascii="Times New Roman"/>
          <w:sz w:val="24"/>
          <w:szCs w:val="24"/>
        </w:rPr>
      </w:pPr>
      <w:r w:rsidRPr="00917491">
        <w:rPr>
          <w:rFonts w:ascii="Times New Roman"/>
          <w:sz w:val="24"/>
          <w:szCs w:val="24"/>
        </w:rPr>
        <w:t>________________________________________________________________________________</w:t>
      </w:r>
      <w:r>
        <w:rPr>
          <w:rFonts w:ascii="Times New Roman"/>
          <w:sz w:val="24"/>
          <w:szCs w:val="24"/>
        </w:rPr>
        <w:t>_____</w:t>
      </w:r>
    </w:p>
    <w:p w:rsidR="00917491" w:rsidRPr="00917491" w:rsidRDefault="00917491" w:rsidP="00917491">
      <w:pPr>
        <w:pStyle w:val="14"/>
        <w:ind w:right="-82"/>
        <w:rPr>
          <w:rFonts w:ascii="Times New Roman"/>
          <w:sz w:val="24"/>
          <w:szCs w:val="24"/>
        </w:rPr>
      </w:pPr>
      <w:r w:rsidRPr="00917491">
        <w:rPr>
          <w:rFonts w:ascii="Times New Roman"/>
          <w:sz w:val="24"/>
          <w:szCs w:val="24"/>
        </w:rPr>
        <w:t>__________________________________________________________________________________________________________________________</w:t>
      </w:r>
      <w:r>
        <w:rPr>
          <w:rFonts w:ascii="Times New Roman"/>
          <w:sz w:val="24"/>
          <w:szCs w:val="24"/>
        </w:rPr>
        <w:t>________________________________________________</w:t>
      </w:r>
      <w:r w:rsidRPr="00917491">
        <w:rPr>
          <w:rFonts w:ascii="Times New Roman"/>
          <w:sz w:val="24"/>
          <w:szCs w:val="24"/>
        </w:rPr>
        <w:t xml:space="preserve"> </w:t>
      </w:r>
    </w:p>
    <w:p w:rsidR="00917491" w:rsidRPr="00917491" w:rsidRDefault="00917491" w:rsidP="00917491">
      <w:pPr>
        <w:pStyle w:val="14"/>
        <w:ind w:right="-82"/>
        <w:rPr>
          <w:rFonts w:ascii="Times New Roman"/>
          <w:sz w:val="24"/>
          <w:szCs w:val="24"/>
        </w:rPr>
      </w:pPr>
      <w:r w:rsidRPr="00917491">
        <w:rPr>
          <w:rFonts w:ascii="Times New Roman"/>
          <w:sz w:val="24"/>
          <w:szCs w:val="24"/>
        </w:rPr>
        <w:lastRenderedPageBreak/>
        <w:t>____________________________________________________________________________________________________________________________________________</w:t>
      </w:r>
      <w:r>
        <w:rPr>
          <w:rFonts w:ascii="Times New Roman"/>
          <w:sz w:val="24"/>
          <w:szCs w:val="24"/>
        </w:rPr>
        <w:t>______________________________</w:t>
      </w:r>
    </w:p>
    <w:p w:rsidR="00917491" w:rsidRPr="00917491" w:rsidRDefault="00917491" w:rsidP="00917491">
      <w:pPr>
        <w:pStyle w:val="14"/>
        <w:spacing w:line="240" w:lineRule="auto"/>
        <w:ind w:right="-82"/>
        <w:rPr>
          <w:rFonts w:ascii="Times New Roman"/>
          <w:sz w:val="24"/>
          <w:szCs w:val="24"/>
        </w:rPr>
      </w:pPr>
    </w:p>
    <w:p w:rsidR="00917491" w:rsidRPr="00917491" w:rsidRDefault="00917491" w:rsidP="00917491">
      <w:pPr>
        <w:pStyle w:val="14"/>
        <w:spacing w:line="240" w:lineRule="auto"/>
        <w:ind w:right="-82"/>
        <w:rPr>
          <w:rFonts w:asci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28"/>
        <w:gridCol w:w="2529"/>
        <w:gridCol w:w="2852"/>
      </w:tblGrid>
      <w:tr w:rsidR="00917491" w:rsidRPr="00917491" w:rsidTr="00917491">
        <w:tc>
          <w:tcPr>
            <w:tcW w:w="2547" w:type="dxa"/>
          </w:tcPr>
          <w:p w:rsidR="00917491" w:rsidRPr="00917491" w:rsidRDefault="00917491" w:rsidP="00917491">
            <w:pPr>
              <w:pStyle w:val="14"/>
              <w:rPr>
                <w:rFonts w:ascii="Times New Roman"/>
                <w:sz w:val="24"/>
                <w:szCs w:val="24"/>
              </w:rPr>
            </w:pPr>
            <w:r w:rsidRPr="00917491">
              <w:rPr>
                <w:rFonts w:ascii="Times New Roman"/>
                <w:sz w:val="24"/>
                <w:szCs w:val="24"/>
              </w:rPr>
              <w:t>Экспертная группа</w:t>
            </w:r>
          </w:p>
        </w:tc>
        <w:tc>
          <w:tcPr>
            <w:tcW w:w="2528" w:type="dxa"/>
          </w:tcPr>
          <w:p w:rsidR="00917491" w:rsidRPr="00917491" w:rsidRDefault="00917491" w:rsidP="00917491">
            <w:pPr>
              <w:pStyle w:val="14"/>
              <w:rPr>
                <w:rFonts w:ascii="Times New Roman"/>
                <w:sz w:val="24"/>
                <w:szCs w:val="24"/>
              </w:rPr>
            </w:pPr>
            <w:r w:rsidRPr="00917491">
              <w:rPr>
                <w:rFonts w:ascii="Times New Roman"/>
                <w:sz w:val="24"/>
                <w:szCs w:val="24"/>
              </w:rPr>
              <w:t>Ф.И.О.</w:t>
            </w:r>
          </w:p>
        </w:tc>
        <w:tc>
          <w:tcPr>
            <w:tcW w:w="2529" w:type="dxa"/>
          </w:tcPr>
          <w:p w:rsidR="00917491" w:rsidRPr="00917491" w:rsidRDefault="00917491" w:rsidP="00917491">
            <w:pPr>
              <w:pStyle w:val="14"/>
              <w:rPr>
                <w:rFonts w:ascii="Times New Roman"/>
                <w:sz w:val="24"/>
                <w:szCs w:val="24"/>
              </w:rPr>
            </w:pPr>
            <w:r w:rsidRPr="00917491">
              <w:rPr>
                <w:rFonts w:ascii="Times New Roman"/>
                <w:sz w:val="24"/>
                <w:szCs w:val="24"/>
              </w:rPr>
              <w:t>Звание, должность</w:t>
            </w:r>
          </w:p>
        </w:tc>
        <w:tc>
          <w:tcPr>
            <w:tcW w:w="2852" w:type="dxa"/>
          </w:tcPr>
          <w:p w:rsidR="00917491" w:rsidRPr="00917491" w:rsidRDefault="00917491" w:rsidP="00917491">
            <w:pPr>
              <w:pStyle w:val="14"/>
              <w:rPr>
                <w:rFonts w:ascii="Times New Roman"/>
                <w:sz w:val="24"/>
                <w:szCs w:val="24"/>
              </w:rPr>
            </w:pPr>
            <w:r w:rsidRPr="00917491">
              <w:rPr>
                <w:rFonts w:ascii="Times New Roman"/>
                <w:sz w:val="24"/>
                <w:szCs w:val="24"/>
              </w:rPr>
              <w:t>Подпись</w:t>
            </w:r>
          </w:p>
        </w:tc>
      </w:tr>
      <w:tr w:rsidR="00917491" w:rsidRPr="00917491" w:rsidTr="00917491">
        <w:tc>
          <w:tcPr>
            <w:tcW w:w="2547" w:type="dxa"/>
          </w:tcPr>
          <w:p w:rsidR="00917491" w:rsidRPr="00917491" w:rsidRDefault="00917491" w:rsidP="00917491">
            <w:pPr>
              <w:pStyle w:val="14"/>
              <w:spacing w:line="240" w:lineRule="auto"/>
              <w:rPr>
                <w:rFonts w:ascii="Times New Roman"/>
                <w:sz w:val="24"/>
                <w:szCs w:val="24"/>
              </w:rPr>
            </w:pPr>
            <w:r w:rsidRPr="00917491">
              <w:rPr>
                <w:rFonts w:ascii="Times New Roman"/>
                <w:sz w:val="24"/>
                <w:szCs w:val="24"/>
              </w:rPr>
              <w:t>Председатель экспертной группы</w:t>
            </w:r>
          </w:p>
        </w:tc>
        <w:tc>
          <w:tcPr>
            <w:tcW w:w="2528" w:type="dxa"/>
          </w:tcPr>
          <w:p w:rsidR="00917491" w:rsidRPr="00917491" w:rsidRDefault="00917491" w:rsidP="00917491">
            <w:pPr>
              <w:pStyle w:val="14"/>
              <w:spacing w:line="240" w:lineRule="auto"/>
              <w:rPr>
                <w:rFonts w:ascii="Times New Roman"/>
                <w:sz w:val="24"/>
                <w:szCs w:val="24"/>
              </w:rPr>
            </w:pPr>
          </w:p>
        </w:tc>
        <w:tc>
          <w:tcPr>
            <w:tcW w:w="2529" w:type="dxa"/>
          </w:tcPr>
          <w:p w:rsidR="00917491" w:rsidRPr="00917491" w:rsidRDefault="00917491" w:rsidP="00917491">
            <w:pPr>
              <w:pStyle w:val="14"/>
              <w:spacing w:line="240" w:lineRule="auto"/>
              <w:rPr>
                <w:rFonts w:ascii="Times New Roman"/>
                <w:sz w:val="24"/>
                <w:szCs w:val="24"/>
              </w:rPr>
            </w:pPr>
          </w:p>
        </w:tc>
        <w:tc>
          <w:tcPr>
            <w:tcW w:w="2852" w:type="dxa"/>
          </w:tcPr>
          <w:p w:rsidR="00917491" w:rsidRPr="00917491" w:rsidRDefault="00917491" w:rsidP="00917491">
            <w:pPr>
              <w:pStyle w:val="14"/>
              <w:spacing w:line="240" w:lineRule="auto"/>
              <w:rPr>
                <w:rFonts w:ascii="Times New Roman"/>
                <w:sz w:val="24"/>
                <w:szCs w:val="24"/>
              </w:rPr>
            </w:pPr>
          </w:p>
        </w:tc>
      </w:tr>
      <w:tr w:rsidR="00917491" w:rsidRPr="00917491" w:rsidTr="00917491">
        <w:tc>
          <w:tcPr>
            <w:tcW w:w="2547" w:type="dxa"/>
          </w:tcPr>
          <w:p w:rsidR="00917491" w:rsidRPr="00917491" w:rsidRDefault="00917491" w:rsidP="00917491">
            <w:pPr>
              <w:pStyle w:val="14"/>
              <w:rPr>
                <w:rFonts w:ascii="Times New Roman"/>
                <w:sz w:val="24"/>
                <w:szCs w:val="24"/>
              </w:rPr>
            </w:pPr>
            <w:r w:rsidRPr="00917491">
              <w:rPr>
                <w:rFonts w:ascii="Times New Roman"/>
                <w:sz w:val="24"/>
                <w:szCs w:val="24"/>
              </w:rPr>
              <w:t xml:space="preserve">Эксперт </w:t>
            </w:r>
          </w:p>
        </w:tc>
        <w:tc>
          <w:tcPr>
            <w:tcW w:w="2528" w:type="dxa"/>
          </w:tcPr>
          <w:p w:rsidR="00917491" w:rsidRPr="00917491" w:rsidRDefault="00917491" w:rsidP="00917491">
            <w:pPr>
              <w:pStyle w:val="14"/>
              <w:rPr>
                <w:rFonts w:ascii="Times New Roman"/>
                <w:sz w:val="24"/>
                <w:szCs w:val="24"/>
              </w:rPr>
            </w:pPr>
          </w:p>
        </w:tc>
        <w:tc>
          <w:tcPr>
            <w:tcW w:w="2529" w:type="dxa"/>
          </w:tcPr>
          <w:p w:rsidR="00917491" w:rsidRPr="00917491" w:rsidRDefault="00917491" w:rsidP="00917491">
            <w:pPr>
              <w:pStyle w:val="14"/>
              <w:rPr>
                <w:rFonts w:ascii="Times New Roman"/>
                <w:sz w:val="24"/>
                <w:szCs w:val="24"/>
              </w:rPr>
            </w:pPr>
          </w:p>
        </w:tc>
        <w:tc>
          <w:tcPr>
            <w:tcW w:w="2852" w:type="dxa"/>
          </w:tcPr>
          <w:p w:rsidR="00917491" w:rsidRPr="00917491" w:rsidRDefault="00917491" w:rsidP="00917491">
            <w:pPr>
              <w:pStyle w:val="14"/>
              <w:rPr>
                <w:rFonts w:ascii="Times New Roman"/>
                <w:sz w:val="24"/>
                <w:szCs w:val="24"/>
              </w:rPr>
            </w:pPr>
          </w:p>
        </w:tc>
      </w:tr>
      <w:tr w:rsidR="00917491" w:rsidRPr="00917491" w:rsidTr="00917491">
        <w:tc>
          <w:tcPr>
            <w:tcW w:w="2547" w:type="dxa"/>
          </w:tcPr>
          <w:p w:rsidR="00917491" w:rsidRPr="00917491" w:rsidRDefault="00917491" w:rsidP="00917491">
            <w:pPr>
              <w:pStyle w:val="14"/>
              <w:rPr>
                <w:rFonts w:ascii="Times New Roman"/>
                <w:sz w:val="24"/>
                <w:szCs w:val="24"/>
              </w:rPr>
            </w:pPr>
            <w:r w:rsidRPr="00917491">
              <w:rPr>
                <w:rFonts w:ascii="Times New Roman"/>
                <w:sz w:val="24"/>
                <w:szCs w:val="24"/>
              </w:rPr>
              <w:t xml:space="preserve">Эксперт </w:t>
            </w:r>
          </w:p>
        </w:tc>
        <w:tc>
          <w:tcPr>
            <w:tcW w:w="2528" w:type="dxa"/>
          </w:tcPr>
          <w:p w:rsidR="00917491" w:rsidRPr="00917491" w:rsidRDefault="00917491" w:rsidP="00917491">
            <w:pPr>
              <w:pStyle w:val="14"/>
              <w:rPr>
                <w:rFonts w:ascii="Times New Roman"/>
                <w:sz w:val="24"/>
                <w:szCs w:val="24"/>
              </w:rPr>
            </w:pPr>
          </w:p>
        </w:tc>
        <w:tc>
          <w:tcPr>
            <w:tcW w:w="2529" w:type="dxa"/>
          </w:tcPr>
          <w:p w:rsidR="00917491" w:rsidRPr="00917491" w:rsidRDefault="00917491" w:rsidP="00917491">
            <w:pPr>
              <w:pStyle w:val="14"/>
              <w:rPr>
                <w:rFonts w:ascii="Times New Roman"/>
                <w:sz w:val="24"/>
                <w:szCs w:val="24"/>
              </w:rPr>
            </w:pPr>
          </w:p>
        </w:tc>
        <w:tc>
          <w:tcPr>
            <w:tcW w:w="2852" w:type="dxa"/>
          </w:tcPr>
          <w:p w:rsidR="00917491" w:rsidRPr="00917491" w:rsidRDefault="00917491" w:rsidP="00917491">
            <w:pPr>
              <w:pStyle w:val="14"/>
              <w:rPr>
                <w:rFonts w:ascii="Times New Roman"/>
                <w:sz w:val="24"/>
                <w:szCs w:val="24"/>
              </w:rPr>
            </w:pPr>
          </w:p>
        </w:tc>
      </w:tr>
    </w:tbl>
    <w:p w:rsidR="00917491" w:rsidRPr="00917491" w:rsidRDefault="00917491" w:rsidP="00917491">
      <w:pPr>
        <w:pStyle w:val="14"/>
        <w:rPr>
          <w:rFonts w:ascii="Times New Roman"/>
          <w:sz w:val="24"/>
          <w:szCs w:val="24"/>
        </w:rPr>
      </w:pPr>
    </w:p>
    <w:p w:rsidR="00917491" w:rsidRPr="00917491" w:rsidRDefault="00917491" w:rsidP="00917491">
      <w:pPr>
        <w:pStyle w:val="14"/>
        <w:rPr>
          <w:rFonts w:ascii="Times New Roman"/>
          <w:sz w:val="24"/>
          <w:szCs w:val="24"/>
        </w:rPr>
      </w:pPr>
      <w:r w:rsidRPr="00917491">
        <w:rPr>
          <w:rFonts w:ascii="Times New Roman"/>
          <w:sz w:val="24"/>
          <w:szCs w:val="24"/>
        </w:rPr>
        <w:t>Дата _____________________________________</w:t>
      </w:r>
    </w:p>
    <w:p w:rsidR="000D087A" w:rsidRPr="00917491" w:rsidRDefault="000D087A">
      <w:pPr>
        <w:pStyle w:val="ConsPlusNormal"/>
        <w:ind w:firstLine="540"/>
        <w:jc w:val="both"/>
        <w:rPr>
          <w:rFonts w:ascii="Times New Roman" w:hAnsi="Times New Roman" w:cs="Times New Roman"/>
          <w:sz w:val="24"/>
          <w:szCs w:val="24"/>
        </w:rPr>
      </w:pPr>
    </w:p>
    <w:p w:rsidR="000D087A" w:rsidRPr="00917491" w:rsidRDefault="000D087A">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573202" w:rsidRPr="00660355" w:rsidRDefault="00573202">
      <w:pPr>
        <w:pStyle w:val="ConsPlusNormal"/>
        <w:ind w:firstLine="540"/>
        <w:jc w:val="both"/>
        <w:rPr>
          <w:rFonts w:ascii="Times New Roman" w:hAnsi="Times New Roman" w:cs="Times New Roman"/>
          <w:sz w:val="24"/>
          <w:szCs w:val="24"/>
        </w:rPr>
      </w:pPr>
    </w:p>
    <w:p w:rsidR="00573202" w:rsidRPr="00660355" w:rsidRDefault="00573202">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0D087A" w:rsidRPr="00660355" w:rsidRDefault="000D087A">
      <w:pPr>
        <w:pStyle w:val="ConsPlusNormal"/>
        <w:ind w:firstLine="540"/>
        <w:jc w:val="both"/>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4A5D77" w:rsidRDefault="004A5D77">
      <w:pPr>
        <w:pStyle w:val="ConsPlusNormal"/>
        <w:jc w:val="right"/>
        <w:outlineLvl w:val="1"/>
        <w:rPr>
          <w:rFonts w:ascii="Times New Roman" w:hAnsi="Times New Roman" w:cs="Times New Roman"/>
          <w:sz w:val="24"/>
          <w:szCs w:val="24"/>
        </w:rPr>
      </w:pPr>
    </w:p>
    <w:p w:rsidR="00E841F2" w:rsidRPr="00917491" w:rsidRDefault="00E841F2" w:rsidP="00E841F2">
      <w:pPr>
        <w:pStyle w:val="ConsPlusNormal"/>
        <w:outlineLvl w:val="1"/>
        <w:rPr>
          <w:rFonts w:ascii="Times New Roman" w:hAnsi="Times New Roman" w:cs="Times New Roman"/>
          <w:sz w:val="24"/>
          <w:szCs w:val="24"/>
        </w:rPr>
      </w:pPr>
      <w:r w:rsidRPr="00917491">
        <w:rPr>
          <w:rFonts w:ascii="Times New Roman" w:hAnsi="Times New Roman" w:cs="Times New Roman"/>
          <w:sz w:val="24"/>
          <w:szCs w:val="24"/>
        </w:rPr>
        <w:lastRenderedPageBreak/>
        <w:t xml:space="preserve">(в ред. </w:t>
      </w:r>
      <w:hyperlink r:id="rId115"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917491">
          <w:rPr>
            <w:rFonts w:ascii="Times New Roman" w:hAnsi="Times New Roman" w:cs="Times New Roman"/>
            <w:sz w:val="24"/>
            <w:szCs w:val="24"/>
          </w:rPr>
          <w:t>приказа</w:t>
        </w:r>
      </w:hyperlink>
      <w:r w:rsidRPr="00917491">
        <w:rPr>
          <w:rFonts w:ascii="Times New Roman" w:hAnsi="Times New Roman" w:cs="Times New Roman"/>
          <w:sz w:val="24"/>
          <w:szCs w:val="24"/>
        </w:rPr>
        <w:t xml:space="preserve"> Минобрнауки Новосибирской области      </w:t>
      </w:r>
      <w:r>
        <w:rPr>
          <w:rFonts w:ascii="Times New Roman" w:hAnsi="Times New Roman" w:cs="Times New Roman"/>
          <w:sz w:val="24"/>
          <w:szCs w:val="24"/>
        </w:rPr>
        <w:t xml:space="preserve">                    </w:t>
      </w:r>
      <w:r w:rsidRPr="009174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491">
        <w:rPr>
          <w:rFonts w:ascii="Times New Roman" w:hAnsi="Times New Roman" w:cs="Times New Roman"/>
          <w:sz w:val="24"/>
          <w:szCs w:val="24"/>
        </w:rPr>
        <w:t xml:space="preserve">Приложение </w:t>
      </w:r>
      <w:r w:rsidR="005B41DF">
        <w:rPr>
          <w:rFonts w:ascii="Times New Roman" w:hAnsi="Times New Roman" w:cs="Times New Roman"/>
          <w:sz w:val="24"/>
          <w:szCs w:val="24"/>
        </w:rPr>
        <w:t>4</w:t>
      </w:r>
    </w:p>
    <w:p w:rsidR="00E841F2" w:rsidRPr="00917491" w:rsidRDefault="00E841F2" w:rsidP="00E841F2">
      <w:pPr>
        <w:pStyle w:val="ConsPlusNormal"/>
        <w:ind w:firstLine="720"/>
        <w:jc w:val="right"/>
        <w:rPr>
          <w:rFonts w:ascii="Times New Roman" w:hAnsi="Times New Roman" w:cs="Times New Roman"/>
          <w:sz w:val="24"/>
          <w:szCs w:val="24"/>
        </w:rPr>
      </w:pPr>
      <w:r w:rsidRPr="00917491">
        <w:rPr>
          <w:rFonts w:ascii="Times New Roman" w:hAnsi="Times New Roman" w:cs="Times New Roman"/>
          <w:sz w:val="24"/>
          <w:szCs w:val="24"/>
        </w:rPr>
        <w:t>к Регламенту</w:t>
      </w:r>
    </w:p>
    <w:p w:rsidR="00E841F2" w:rsidRDefault="00E841F2" w:rsidP="00E841F2">
      <w:pPr>
        <w:pStyle w:val="14"/>
        <w:spacing w:line="240" w:lineRule="auto"/>
        <w:rPr>
          <w:rFonts w:ascii="Times New Roman"/>
          <w:b/>
          <w:bCs/>
          <w:spacing w:val="-2"/>
          <w:sz w:val="24"/>
          <w:szCs w:val="24"/>
        </w:rPr>
      </w:pPr>
      <w:r w:rsidRPr="00917491">
        <w:rPr>
          <w:rFonts w:ascii="Times New Roman"/>
          <w:sz w:val="24"/>
          <w:szCs w:val="24"/>
        </w:rPr>
        <w:t>от  27.07.2012 N 1613</w:t>
      </w:r>
    </w:p>
    <w:p w:rsidR="00E841F2" w:rsidRPr="00917491" w:rsidRDefault="00E841F2" w:rsidP="00E841F2">
      <w:pPr>
        <w:pStyle w:val="14"/>
        <w:spacing w:line="240" w:lineRule="auto"/>
        <w:jc w:val="center"/>
        <w:rPr>
          <w:rFonts w:ascii="Times New Roman"/>
          <w:b/>
          <w:bCs/>
          <w:spacing w:val="-2"/>
          <w:sz w:val="24"/>
          <w:szCs w:val="24"/>
        </w:rPr>
      </w:pPr>
      <w:r w:rsidRPr="00917491">
        <w:rPr>
          <w:rFonts w:ascii="Times New Roman"/>
          <w:b/>
          <w:bCs/>
          <w:spacing w:val="-2"/>
          <w:sz w:val="24"/>
          <w:szCs w:val="24"/>
        </w:rPr>
        <w:t>Экспертное заключение</w:t>
      </w:r>
    </w:p>
    <w:p w:rsidR="00E841F2" w:rsidRPr="00917491" w:rsidRDefault="00E841F2" w:rsidP="00E841F2">
      <w:pPr>
        <w:pStyle w:val="14"/>
        <w:spacing w:line="240" w:lineRule="auto"/>
        <w:jc w:val="center"/>
        <w:rPr>
          <w:rFonts w:ascii="Times New Roman"/>
          <w:b/>
          <w:bCs/>
          <w:spacing w:val="-2"/>
          <w:sz w:val="24"/>
          <w:szCs w:val="24"/>
        </w:rPr>
      </w:pPr>
      <w:r w:rsidRPr="00917491">
        <w:rPr>
          <w:rFonts w:ascii="Times New Roman"/>
          <w:b/>
          <w:bCs/>
          <w:spacing w:val="-2"/>
          <w:sz w:val="24"/>
          <w:szCs w:val="24"/>
        </w:rPr>
        <w:t>на соответствие уровня профессиональной деятельности</w:t>
      </w:r>
      <w:r>
        <w:rPr>
          <w:rFonts w:ascii="Times New Roman"/>
          <w:b/>
          <w:bCs/>
          <w:spacing w:val="-2"/>
          <w:sz w:val="24"/>
          <w:szCs w:val="24"/>
        </w:rPr>
        <w:t xml:space="preserve"> педагога -психолога</w:t>
      </w:r>
    </w:p>
    <w:p w:rsidR="00E841F2" w:rsidRPr="00917491" w:rsidRDefault="00E841F2" w:rsidP="00E841F2">
      <w:pPr>
        <w:pStyle w:val="14"/>
        <w:spacing w:line="240" w:lineRule="auto"/>
        <w:jc w:val="left"/>
        <w:rPr>
          <w:rFonts w:ascii="Times New Roman"/>
          <w:b/>
          <w:bCs/>
          <w:spacing w:val="-2"/>
          <w:sz w:val="24"/>
          <w:szCs w:val="24"/>
        </w:rPr>
      </w:pPr>
    </w:p>
    <w:p w:rsidR="00E841F2" w:rsidRPr="00917491" w:rsidRDefault="00E841F2" w:rsidP="00E841F2">
      <w:pPr>
        <w:pStyle w:val="14"/>
        <w:spacing w:line="240" w:lineRule="auto"/>
        <w:jc w:val="left"/>
        <w:rPr>
          <w:rFonts w:ascii="Times New Roman"/>
          <w:spacing w:val="-2"/>
          <w:sz w:val="24"/>
          <w:szCs w:val="24"/>
        </w:rPr>
      </w:pPr>
      <w:r w:rsidRPr="00917491">
        <w:rPr>
          <w:rFonts w:ascii="Times New Roman"/>
          <w:spacing w:val="-2"/>
          <w:sz w:val="24"/>
          <w:szCs w:val="24"/>
        </w:rPr>
        <w:t>_______________________________________________________________</w:t>
      </w:r>
      <w:r>
        <w:rPr>
          <w:rFonts w:ascii="Times New Roman"/>
          <w:spacing w:val="-2"/>
          <w:sz w:val="24"/>
          <w:szCs w:val="24"/>
        </w:rPr>
        <w:t>_______________________</w:t>
      </w:r>
    </w:p>
    <w:p w:rsidR="00E841F2" w:rsidRPr="00917491" w:rsidRDefault="00E841F2" w:rsidP="00E841F2">
      <w:pPr>
        <w:pStyle w:val="14"/>
        <w:spacing w:line="240" w:lineRule="auto"/>
        <w:jc w:val="center"/>
        <w:rPr>
          <w:rFonts w:ascii="Times New Roman"/>
          <w:spacing w:val="-2"/>
          <w:sz w:val="24"/>
          <w:szCs w:val="24"/>
        </w:rPr>
      </w:pPr>
      <w:r w:rsidRPr="00917491">
        <w:rPr>
          <w:rFonts w:ascii="Times New Roman"/>
          <w:spacing w:val="-2"/>
          <w:sz w:val="24"/>
          <w:szCs w:val="24"/>
        </w:rPr>
        <w:t>фамилия, имя, отчество аттестуемого</w:t>
      </w:r>
    </w:p>
    <w:p w:rsidR="00E841F2" w:rsidRPr="00917491" w:rsidRDefault="00E841F2" w:rsidP="00E841F2">
      <w:pPr>
        <w:pStyle w:val="14"/>
        <w:spacing w:line="240" w:lineRule="auto"/>
        <w:jc w:val="left"/>
        <w:rPr>
          <w:rFonts w:ascii="Times New Roman"/>
          <w:spacing w:val="-2"/>
          <w:sz w:val="24"/>
          <w:szCs w:val="24"/>
        </w:rPr>
      </w:pPr>
      <w:r w:rsidRPr="00917491">
        <w:rPr>
          <w:rFonts w:ascii="Times New Roman"/>
          <w:spacing w:val="-2"/>
          <w:sz w:val="24"/>
          <w:szCs w:val="24"/>
        </w:rPr>
        <w:t>_______________________________________________________________</w:t>
      </w:r>
      <w:r>
        <w:rPr>
          <w:rFonts w:ascii="Times New Roman"/>
          <w:spacing w:val="-2"/>
          <w:sz w:val="24"/>
          <w:szCs w:val="24"/>
        </w:rPr>
        <w:t>_______________________</w:t>
      </w:r>
    </w:p>
    <w:p w:rsidR="00E841F2" w:rsidRPr="00917491" w:rsidRDefault="00E841F2" w:rsidP="00E841F2">
      <w:pPr>
        <w:pStyle w:val="14"/>
        <w:spacing w:line="240" w:lineRule="auto"/>
        <w:jc w:val="center"/>
        <w:rPr>
          <w:rFonts w:ascii="Times New Roman"/>
          <w:spacing w:val="-2"/>
          <w:sz w:val="24"/>
          <w:szCs w:val="24"/>
        </w:rPr>
      </w:pPr>
      <w:r w:rsidRPr="00917491">
        <w:rPr>
          <w:rFonts w:ascii="Times New Roman"/>
          <w:spacing w:val="-2"/>
          <w:sz w:val="24"/>
          <w:szCs w:val="24"/>
        </w:rPr>
        <w:t xml:space="preserve">место работы, занимаемая должность </w:t>
      </w:r>
    </w:p>
    <w:p w:rsidR="00E841F2" w:rsidRPr="00917491" w:rsidRDefault="00E841F2" w:rsidP="00E841F2">
      <w:pPr>
        <w:pStyle w:val="14"/>
        <w:spacing w:line="240" w:lineRule="auto"/>
        <w:jc w:val="left"/>
        <w:rPr>
          <w:rFonts w:ascii="Times New Roman"/>
          <w:spacing w:val="-2"/>
          <w:sz w:val="24"/>
          <w:szCs w:val="24"/>
        </w:rPr>
      </w:pPr>
      <w:r w:rsidRPr="00917491">
        <w:rPr>
          <w:rFonts w:ascii="Times New Roman"/>
          <w:spacing w:val="-2"/>
          <w:sz w:val="24"/>
          <w:szCs w:val="24"/>
        </w:rPr>
        <w:t>требованиям заявленной</w:t>
      </w:r>
      <w:r w:rsidRPr="00917491">
        <w:rPr>
          <w:rFonts w:ascii="Times New Roman"/>
          <w:b/>
          <w:bCs/>
          <w:spacing w:val="-2"/>
          <w:sz w:val="24"/>
          <w:szCs w:val="24"/>
        </w:rPr>
        <w:t xml:space="preserve"> _________________ </w:t>
      </w:r>
      <w:r w:rsidRPr="00917491">
        <w:rPr>
          <w:rFonts w:ascii="Times New Roman"/>
          <w:spacing w:val="-2"/>
          <w:sz w:val="24"/>
          <w:szCs w:val="24"/>
        </w:rPr>
        <w:t>квалификационной категории</w:t>
      </w:r>
    </w:p>
    <w:p w:rsidR="00E841F2" w:rsidRPr="00917491" w:rsidRDefault="00E841F2" w:rsidP="00E841F2">
      <w:pPr>
        <w:pStyle w:val="14"/>
        <w:spacing w:line="240" w:lineRule="auto"/>
        <w:jc w:val="left"/>
        <w:rPr>
          <w:rFonts w:ascii="Times New Roman"/>
          <w:spacing w:val="-2"/>
          <w:sz w:val="24"/>
          <w:szCs w:val="24"/>
        </w:rPr>
      </w:pPr>
    </w:p>
    <w:p w:rsidR="00E841F2" w:rsidRPr="00917491" w:rsidRDefault="00E841F2" w:rsidP="00E841F2">
      <w:pPr>
        <w:pStyle w:val="14"/>
        <w:spacing w:line="240" w:lineRule="auto"/>
        <w:ind w:firstLine="708"/>
        <w:jc w:val="left"/>
        <w:rPr>
          <w:rFonts w:ascii="Times New Roman"/>
          <w:spacing w:val="-2"/>
          <w:sz w:val="24"/>
          <w:szCs w:val="24"/>
        </w:rPr>
      </w:pPr>
      <w:r w:rsidRPr="00917491">
        <w:rPr>
          <w:rFonts w:ascii="Times New Roman"/>
          <w:b/>
          <w:bCs/>
          <w:spacing w:val="-2"/>
          <w:sz w:val="24"/>
          <w:szCs w:val="24"/>
        </w:rPr>
        <w:t>Проблема / тема</w:t>
      </w:r>
      <w:r w:rsidRPr="00917491">
        <w:rPr>
          <w:rFonts w:ascii="Times New Roman"/>
          <w:spacing w:val="-2"/>
          <w:sz w:val="24"/>
          <w:szCs w:val="24"/>
        </w:rPr>
        <w:t xml:space="preserve"> профессионального проекта, реализованного педагогом</w:t>
      </w:r>
      <w:r>
        <w:rPr>
          <w:rFonts w:ascii="Times New Roman"/>
          <w:spacing w:val="-2"/>
          <w:sz w:val="24"/>
          <w:szCs w:val="24"/>
        </w:rPr>
        <w:t xml:space="preserve">-психологом </w:t>
      </w:r>
      <w:r w:rsidRPr="00917491">
        <w:rPr>
          <w:rFonts w:ascii="Times New Roman"/>
          <w:spacing w:val="-2"/>
          <w:sz w:val="24"/>
          <w:szCs w:val="24"/>
        </w:rPr>
        <w:t xml:space="preserve"> в межаттестационный период </w:t>
      </w:r>
      <w:r>
        <w:rPr>
          <w:rFonts w:ascii="Times New Roman"/>
          <w:spacing w:val="-2"/>
          <w:sz w:val="24"/>
          <w:szCs w:val="24"/>
        </w:rPr>
        <w:t xml:space="preserve"> </w:t>
      </w:r>
      <w:r w:rsidRPr="00917491">
        <w:rPr>
          <w:rFonts w:ascii="Times New Roman"/>
          <w:spacing w:val="-2"/>
          <w:sz w:val="24"/>
          <w:szCs w:val="24"/>
        </w:rPr>
        <w:t>(или проблема / тема самоанализа)</w:t>
      </w:r>
    </w:p>
    <w:p w:rsidR="00E841F2" w:rsidRPr="00917491" w:rsidRDefault="00E841F2" w:rsidP="00E841F2">
      <w:pPr>
        <w:pStyle w:val="14"/>
        <w:spacing w:line="240" w:lineRule="auto"/>
        <w:jc w:val="left"/>
        <w:rPr>
          <w:rFonts w:ascii="Times New Roman"/>
          <w:spacing w:val="-2"/>
          <w:sz w:val="24"/>
          <w:szCs w:val="24"/>
        </w:rPr>
      </w:pPr>
      <w:r w:rsidRPr="00917491">
        <w:rPr>
          <w:rFonts w:ascii="Times New Roman"/>
          <w:spacing w:val="-2"/>
          <w:sz w:val="24"/>
          <w:szCs w:val="24"/>
        </w:rPr>
        <w:t>_____________________________________________________________________</w:t>
      </w:r>
      <w:r>
        <w:rPr>
          <w:rFonts w:ascii="Times New Roman"/>
          <w:spacing w:val="-2"/>
          <w:sz w:val="24"/>
          <w:szCs w:val="24"/>
        </w:rPr>
        <w:t>_________________</w:t>
      </w:r>
    </w:p>
    <w:p w:rsidR="00E841F2" w:rsidRPr="00917491" w:rsidRDefault="00E841F2" w:rsidP="00E841F2">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_____________________________________________________________</w:t>
      </w:r>
      <w:r>
        <w:rPr>
          <w:rFonts w:ascii="Times New Roman"/>
          <w:sz w:val="24"/>
          <w:szCs w:val="24"/>
        </w:rPr>
        <w:t>________________________</w:t>
      </w:r>
    </w:p>
    <w:p w:rsidR="00E841F2" w:rsidRPr="00917491" w:rsidRDefault="00E841F2" w:rsidP="00E841F2">
      <w:pPr>
        <w:pStyle w:val="14"/>
        <w:spacing w:line="240" w:lineRule="auto"/>
        <w:ind w:right="-82" w:firstLine="708"/>
        <w:rPr>
          <w:rFonts w:ascii="Times New Roman"/>
          <w:sz w:val="24"/>
          <w:szCs w:val="24"/>
        </w:rPr>
      </w:pPr>
      <w:r w:rsidRPr="00917491">
        <w:rPr>
          <w:rFonts w:ascii="Times New Roman"/>
          <w:sz w:val="24"/>
          <w:szCs w:val="24"/>
        </w:rPr>
        <w:t xml:space="preserve">Стратегическая </w:t>
      </w:r>
      <w:r w:rsidRPr="00917491">
        <w:rPr>
          <w:rFonts w:ascii="Times New Roman"/>
          <w:b/>
          <w:bCs/>
          <w:sz w:val="24"/>
          <w:szCs w:val="24"/>
        </w:rPr>
        <w:t>цель</w:t>
      </w:r>
      <w:r w:rsidRPr="00917491">
        <w:rPr>
          <w:rFonts w:ascii="Times New Roman"/>
          <w:sz w:val="24"/>
          <w:szCs w:val="24"/>
        </w:rPr>
        <w:t xml:space="preserve"> профессионального проекта (или профессиональной деятельности в межаттестационный период)</w:t>
      </w:r>
    </w:p>
    <w:p w:rsidR="00E841F2" w:rsidRPr="00917491" w:rsidRDefault="00E841F2" w:rsidP="00E841F2">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w:t>
      </w:r>
      <w:r>
        <w:rPr>
          <w:rFonts w:ascii="Times New Roman"/>
          <w:sz w:val="24"/>
          <w:szCs w:val="24"/>
        </w:rPr>
        <w:t>_________________________</w:t>
      </w:r>
    </w:p>
    <w:p w:rsidR="00E841F2" w:rsidRPr="00917491" w:rsidRDefault="00E841F2" w:rsidP="00E841F2">
      <w:pPr>
        <w:pStyle w:val="14"/>
        <w:spacing w:line="240" w:lineRule="auto"/>
        <w:ind w:right="-82" w:firstLine="708"/>
        <w:rPr>
          <w:rFonts w:ascii="Times New Roman"/>
          <w:sz w:val="24"/>
          <w:szCs w:val="24"/>
        </w:rPr>
      </w:pPr>
      <w:r w:rsidRPr="00917491">
        <w:rPr>
          <w:rFonts w:ascii="Times New Roman"/>
          <w:b/>
          <w:bCs/>
          <w:sz w:val="24"/>
          <w:szCs w:val="24"/>
        </w:rPr>
        <w:t xml:space="preserve">Задачи </w:t>
      </w:r>
      <w:r w:rsidRPr="00917491">
        <w:rPr>
          <w:rFonts w:ascii="Times New Roman"/>
          <w:sz w:val="24"/>
          <w:szCs w:val="24"/>
        </w:rPr>
        <w:t>профессионального проекта, обеспечивающие достижение его цели (или задачи профессиональной деятельности)</w:t>
      </w:r>
    </w:p>
    <w:p w:rsidR="00E841F2" w:rsidRPr="00917491" w:rsidRDefault="00E841F2" w:rsidP="00E841F2">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w:t>
      </w:r>
      <w:r>
        <w:rPr>
          <w:rFonts w:ascii="Times New Roman"/>
          <w:sz w:val="24"/>
          <w:szCs w:val="24"/>
        </w:rPr>
        <w:t>_________________________</w:t>
      </w:r>
    </w:p>
    <w:p w:rsidR="00E841F2" w:rsidRPr="00917491" w:rsidRDefault="00E841F2" w:rsidP="00E841F2">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_________________________________________________________________________</w:t>
      </w:r>
      <w:r>
        <w:rPr>
          <w:rFonts w:ascii="Times New Roman"/>
          <w:sz w:val="24"/>
          <w:szCs w:val="24"/>
        </w:rPr>
        <w:t>____________</w:t>
      </w:r>
    </w:p>
    <w:p w:rsidR="00E841F2" w:rsidRPr="00917491" w:rsidRDefault="00E841F2" w:rsidP="00E841F2">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w:t>
      </w:r>
      <w:r>
        <w:rPr>
          <w:rFonts w:ascii="Times New Roman"/>
          <w:sz w:val="24"/>
          <w:szCs w:val="24"/>
        </w:rPr>
        <w:t>_________________________</w:t>
      </w:r>
    </w:p>
    <w:p w:rsidR="00E841F2" w:rsidRPr="00917491" w:rsidRDefault="00E841F2" w:rsidP="00E841F2">
      <w:pPr>
        <w:pStyle w:val="14"/>
        <w:spacing w:line="240" w:lineRule="auto"/>
        <w:ind w:right="-82" w:firstLine="708"/>
        <w:rPr>
          <w:rFonts w:ascii="Times New Roman"/>
          <w:sz w:val="24"/>
          <w:szCs w:val="24"/>
        </w:rPr>
      </w:pPr>
      <w:r w:rsidRPr="00917491">
        <w:rPr>
          <w:rFonts w:ascii="Times New Roman"/>
          <w:b/>
          <w:bCs/>
          <w:sz w:val="24"/>
          <w:szCs w:val="24"/>
        </w:rPr>
        <w:t>Экспертиза</w:t>
      </w:r>
      <w:r w:rsidRPr="00917491">
        <w:rPr>
          <w:rFonts w:ascii="Times New Roman"/>
          <w:sz w:val="24"/>
          <w:szCs w:val="24"/>
        </w:rPr>
        <w:t xml:space="preserve"> реализованного профессионального проекта (или экспертиза самоанализа профессиональной деятельности):</w:t>
      </w:r>
    </w:p>
    <w:p w:rsidR="00E841F2" w:rsidRPr="00917491" w:rsidRDefault="00E841F2" w:rsidP="00E841F2">
      <w:pPr>
        <w:pStyle w:val="14"/>
        <w:spacing w:line="240" w:lineRule="auto"/>
        <w:ind w:right="-82"/>
        <w:rPr>
          <w:rFonts w:asci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5091"/>
        <w:gridCol w:w="2646"/>
      </w:tblGrid>
      <w:tr w:rsidR="00E841F2" w:rsidRPr="00917491" w:rsidTr="0031259A">
        <w:tc>
          <w:tcPr>
            <w:tcW w:w="2577" w:type="dxa"/>
          </w:tcPr>
          <w:p w:rsidR="00E841F2" w:rsidRPr="00917491" w:rsidRDefault="00E841F2" w:rsidP="0031259A">
            <w:pPr>
              <w:pStyle w:val="14"/>
              <w:spacing w:line="240" w:lineRule="auto"/>
              <w:jc w:val="left"/>
              <w:rPr>
                <w:rFonts w:ascii="Times New Roman"/>
                <w:b/>
                <w:bCs/>
                <w:spacing w:val="-2"/>
                <w:sz w:val="24"/>
                <w:szCs w:val="24"/>
              </w:rPr>
            </w:pPr>
            <w:r w:rsidRPr="00917491">
              <w:rPr>
                <w:rFonts w:ascii="Times New Roman"/>
                <w:b/>
                <w:bCs/>
                <w:spacing w:val="-2"/>
                <w:sz w:val="24"/>
                <w:szCs w:val="24"/>
              </w:rPr>
              <w:t>Критерий</w:t>
            </w:r>
          </w:p>
        </w:tc>
        <w:tc>
          <w:tcPr>
            <w:tcW w:w="5091" w:type="dxa"/>
          </w:tcPr>
          <w:p w:rsidR="00E841F2" w:rsidRPr="00917491" w:rsidRDefault="00E841F2" w:rsidP="0031259A">
            <w:pPr>
              <w:pStyle w:val="14"/>
              <w:spacing w:line="240" w:lineRule="auto"/>
              <w:jc w:val="left"/>
              <w:rPr>
                <w:rFonts w:ascii="Times New Roman"/>
                <w:b/>
                <w:bCs/>
                <w:spacing w:val="-2"/>
                <w:sz w:val="24"/>
                <w:szCs w:val="24"/>
              </w:rPr>
            </w:pPr>
            <w:r w:rsidRPr="00917491">
              <w:rPr>
                <w:rFonts w:ascii="Times New Roman"/>
                <w:b/>
                <w:bCs/>
                <w:spacing w:val="-2"/>
                <w:sz w:val="24"/>
                <w:szCs w:val="24"/>
              </w:rPr>
              <w:t>Показатели</w:t>
            </w:r>
          </w:p>
        </w:tc>
        <w:tc>
          <w:tcPr>
            <w:tcW w:w="2646" w:type="dxa"/>
          </w:tcPr>
          <w:p w:rsidR="00E841F2" w:rsidRPr="00917491" w:rsidRDefault="00E841F2" w:rsidP="0031259A">
            <w:pPr>
              <w:pStyle w:val="14"/>
              <w:spacing w:line="240" w:lineRule="auto"/>
              <w:jc w:val="left"/>
              <w:rPr>
                <w:rFonts w:ascii="Times New Roman"/>
                <w:b/>
                <w:bCs/>
                <w:spacing w:val="-2"/>
                <w:sz w:val="24"/>
                <w:szCs w:val="24"/>
              </w:rPr>
            </w:pPr>
            <w:r w:rsidRPr="00917491">
              <w:rPr>
                <w:rFonts w:ascii="Times New Roman"/>
                <w:b/>
                <w:bCs/>
                <w:spacing w:val="-2"/>
                <w:sz w:val="24"/>
                <w:szCs w:val="24"/>
              </w:rPr>
              <w:t xml:space="preserve">Баллы </w:t>
            </w:r>
          </w:p>
        </w:tc>
      </w:tr>
      <w:tr w:rsidR="00E841F2" w:rsidRPr="00917491" w:rsidTr="0031259A">
        <w:trPr>
          <w:trHeight w:val="1351"/>
        </w:trPr>
        <w:tc>
          <w:tcPr>
            <w:tcW w:w="2577" w:type="dxa"/>
          </w:tcPr>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1. Условия обеспечения качества образования</w:t>
            </w:r>
          </w:p>
        </w:tc>
        <w:tc>
          <w:tcPr>
            <w:tcW w:w="5091" w:type="dxa"/>
          </w:tcPr>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 xml:space="preserve">Качество </w:t>
            </w:r>
            <w:r>
              <w:rPr>
                <w:rFonts w:ascii="Times New Roman"/>
                <w:spacing w:val="-2"/>
                <w:sz w:val="24"/>
                <w:szCs w:val="24"/>
              </w:rPr>
              <w:t>проектирования</w:t>
            </w:r>
            <w:r w:rsidR="00245DF1">
              <w:rPr>
                <w:rFonts w:ascii="Times New Roman"/>
                <w:spacing w:val="-2"/>
                <w:sz w:val="24"/>
                <w:szCs w:val="24"/>
              </w:rPr>
              <w:t>, планирования, программирования деятельности педагога-психолога</w:t>
            </w:r>
          </w:p>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Качество ресурсного обеспечения</w:t>
            </w:r>
          </w:p>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Уровень квалификации аттестуемого</w:t>
            </w:r>
          </w:p>
        </w:tc>
        <w:tc>
          <w:tcPr>
            <w:tcW w:w="2646" w:type="dxa"/>
          </w:tcPr>
          <w:p w:rsidR="00E841F2" w:rsidRDefault="00245DF1" w:rsidP="0031259A">
            <w:pPr>
              <w:pStyle w:val="14"/>
              <w:spacing w:line="240" w:lineRule="auto"/>
              <w:jc w:val="left"/>
              <w:rPr>
                <w:rFonts w:ascii="Times New Roman"/>
                <w:spacing w:val="-2"/>
                <w:sz w:val="24"/>
                <w:szCs w:val="24"/>
              </w:rPr>
            </w:pPr>
            <w:r w:rsidRPr="00917491">
              <w:rPr>
                <w:rFonts w:ascii="Times New Roman"/>
                <w:spacing w:val="-2"/>
                <w:sz w:val="24"/>
                <w:szCs w:val="24"/>
              </w:rPr>
              <w:t>1  2  3  4  5  6  7  8  9  10</w:t>
            </w:r>
          </w:p>
          <w:p w:rsidR="00245DF1" w:rsidRPr="00917491" w:rsidRDefault="00245DF1" w:rsidP="0031259A">
            <w:pPr>
              <w:pStyle w:val="14"/>
              <w:spacing w:line="240" w:lineRule="auto"/>
              <w:jc w:val="left"/>
              <w:rPr>
                <w:rFonts w:ascii="Times New Roman"/>
                <w:spacing w:val="-2"/>
                <w:sz w:val="24"/>
                <w:szCs w:val="24"/>
              </w:rPr>
            </w:pPr>
          </w:p>
          <w:p w:rsidR="00245DF1" w:rsidRDefault="00245DF1"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1  2  3  4  5</w:t>
            </w:r>
          </w:p>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1  2  3  4  5</w:t>
            </w:r>
          </w:p>
        </w:tc>
      </w:tr>
      <w:tr w:rsidR="00E841F2" w:rsidRPr="00917491" w:rsidTr="0031259A">
        <w:tc>
          <w:tcPr>
            <w:tcW w:w="2577" w:type="dxa"/>
          </w:tcPr>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A971F6">
            <w:pPr>
              <w:pStyle w:val="14"/>
              <w:spacing w:line="240" w:lineRule="auto"/>
              <w:jc w:val="left"/>
              <w:rPr>
                <w:rFonts w:ascii="Times New Roman"/>
                <w:spacing w:val="-2"/>
                <w:sz w:val="24"/>
                <w:szCs w:val="24"/>
              </w:rPr>
            </w:pPr>
            <w:r w:rsidRPr="00917491">
              <w:rPr>
                <w:rFonts w:ascii="Times New Roman"/>
                <w:spacing w:val="-2"/>
                <w:sz w:val="24"/>
                <w:szCs w:val="24"/>
              </w:rPr>
              <w:t xml:space="preserve">2. Качество реализации процесса </w:t>
            </w:r>
            <w:r w:rsidR="00A971F6">
              <w:rPr>
                <w:rFonts w:ascii="Times New Roman"/>
                <w:spacing w:val="-2"/>
                <w:sz w:val="24"/>
                <w:szCs w:val="24"/>
              </w:rPr>
              <w:t>психологического сопровождения (обеспечения, поддержки) образовательного процесса</w:t>
            </w:r>
          </w:p>
        </w:tc>
        <w:tc>
          <w:tcPr>
            <w:tcW w:w="5091" w:type="dxa"/>
          </w:tcPr>
          <w:p w:rsidR="00245DF1" w:rsidRDefault="00245DF1" w:rsidP="0031259A">
            <w:pPr>
              <w:pStyle w:val="14"/>
              <w:spacing w:line="240" w:lineRule="auto"/>
              <w:jc w:val="left"/>
              <w:rPr>
                <w:rFonts w:ascii="Times New Roman"/>
                <w:sz w:val="24"/>
                <w:szCs w:val="24"/>
              </w:rPr>
            </w:pPr>
            <w:r>
              <w:rPr>
                <w:rFonts w:ascii="Times New Roman"/>
                <w:spacing w:val="-2"/>
                <w:sz w:val="24"/>
                <w:szCs w:val="24"/>
              </w:rPr>
              <w:t>Раскрытие</w:t>
            </w:r>
            <w:r w:rsidRPr="00660355">
              <w:rPr>
                <w:rFonts w:ascii="Times New Roman"/>
                <w:sz w:val="24"/>
                <w:szCs w:val="24"/>
              </w:rPr>
              <w:t xml:space="preserve"> путей решения   профессиональной проблемы </w:t>
            </w:r>
          </w:p>
          <w:p w:rsidR="00E841F2" w:rsidRPr="00917491" w:rsidRDefault="00245DF1" w:rsidP="0031259A">
            <w:pPr>
              <w:pStyle w:val="14"/>
              <w:spacing w:line="240" w:lineRule="auto"/>
              <w:jc w:val="left"/>
              <w:rPr>
                <w:rFonts w:ascii="Times New Roman"/>
                <w:spacing w:val="-2"/>
                <w:sz w:val="24"/>
                <w:szCs w:val="24"/>
              </w:rPr>
            </w:pPr>
            <w:r w:rsidRPr="00660355">
              <w:rPr>
                <w:rFonts w:ascii="Times New Roman"/>
                <w:sz w:val="24"/>
                <w:szCs w:val="24"/>
              </w:rPr>
              <w:t xml:space="preserve">        </w:t>
            </w:r>
            <w:r>
              <w:rPr>
                <w:rFonts w:ascii="Times New Roman"/>
                <w:sz w:val="24"/>
                <w:szCs w:val="24"/>
              </w:rPr>
              <w:t xml:space="preserve"> </w:t>
            </w:r>
            <w:r w:rsidRPr="00660355">
              <w:rPr>
                <w:rFonts w:ascii="Times New Roman"/>
                <w:sz w:val="24"/>
                <w:szCs w:val="24"/>
              </w:rPr>
              <w:t xml:space="preserve">        </w:t>
            </w:r>
          </w:p>
          <w:p w:rsidR="00E841F2" w:rsidRPr="00917491" w:rsidRDefault="00245DF1" w:rsidP="0031259A">
            <w:pPr>
              <w:pStyle w:val="14"/>
              <w:spacing w:line="240" w:lineRule="auto"/>
              <w:jc w:val="left"/>
              <w:rPr>
                <w:rFonts w:ascii="Times New Roman"/>
                <w:spacing w:val="-2"/>
                <w:sz w:val="24"/>
                <w:szCs w:val="24"/>
              </w:rPr>
            </w:pPr>
            <w:r>
              <w:rPr>
                <w:rFonts w:ascii="Times New Roman"/>
                <w:spacing w:val="-2"/>
                <w:sz w:val="24"/>
                <w:szCs w:val="24"/>
              </w:rPr>
              <w:t>Аргументированность направлений и видов деятельности в сфере психолого-педагогического сопровождения (обеспечения, поддержки)</w:t>
            </w:r>
            <w:r w:rsidR="00A971F6">
              <w:rPr>
                <w:rFonts w:ascii="Times New Roman"/>
                <w:spacing w:val="-2"/>
                <w:sz w:val="24"/>
                <w:szCs w:val="24"/>
              </w:rPr>
              <w:t xml:space="preserve"> </w:t>
            </w:r>
            <w:r>
              <w:rPr>
                <w:rFonts w:ascii="Times New Roman"/>
                <w:spacing w:val="-2"/>
                <w:sz w:val="24"/>
                <w:szCs w:val="24"/>
              </w:rPr>
              <w:t>инновационных процессов в ОУ с целью минимизации инновационных рисков и повышения  эффективности инновационных преобразований</w:t>
            </w:r>
          </w:p>
          <w:p w:rsidR="00E841F2" w:rsidRPr="00917491" w:rsidRDefault="00E841F2" w:rsidP="0031259A">
            <w:pPr>
              <w:pStyle w:val="14"/>
              <w:spacing w:line="240" w:lineRule="auto"/>
              <w:jc w:val="left"/>
              <w:rPr>
                <w:rFonts w:ascii="Times New Roman"/>
                <w:spacing w:val="-2"/>
                <w:sz w:val="24"/>
                <w:szCs w:val="24"/>
              </w:rPr>
            </w:pPr>
          </w:p>
        </w:tc>
        <w:tc>
          <w:tcPr>
            <w:tcW w:w="2646" w:type="dxa"/>
          </w:tcPr>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1  2  3  4  5</w:t>
            </w:r>
          </w:p>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p>
          <w:p w:rsidR="00E841F2" w:rsidRPr="00917491" w:rsidRDefault="00E841F2" w:rsidP="0031259A">
            <w:pPr>
              <w:pStyle w:val="14"/>
              <w:spacing w:line="240" w:lineRule="auto"/>
              <w:jc w:val="left"/>
              <w:rPr>
                <w:rFonts w:ascii="Times New Roman"/>
                <w:spacing w:val="-2"/>
                <w:sz w:val="24"/>
                <w:szCs w:val="24"/>
              </w:rPr>
            </w:pPr>
            <w:r w:rsidRPr="00917491">
              <w:rPr>
                <w:rFonts w:ascii="Times New Roman"/>
                <w:spacing w:val="-2"/>
                <w:sz w:val="24"/>
                <w:szCs w:val="24"/>
              </w:rPr>
              <w:t>1  2  3  4  5  6  7  8  9  10</w:t>
            </w:r>
          </w:p>
        </w:tc>
      </w:tr>
      <w:tr w:rsidR="00E841F2" w:rsidRPr="00917491" w:rsidTr="0031259A">
        <w:trPr>
          <w:trHeight w:val="3618"/>
        </w:trPr>
        <w:tc>
          <w:tcPr>
            <w:tcW w:w="2577" w:type="dxa"/>
          </w:tcPr>
          <w:p w:rsidR="00E841F2" w:rsidRPr="00917491" w:rsidRDefault="00E841F2" w:rsidP="0031259A">
            <w:pPr>
              <w:pStyle w:val="14"/>
              <w:spacing w:line="240" w:lineRule="auto"/>
              <w:rPr>
                <w:rFonts w:ascii="Times New Roman"/>
                <w:bCs/>
                <w:spacing w:val="-2"/>
                <w:sz w:val="24"/>
                <w:szCs w:val="24"/>
              </w:rPr>
            </w:pPr>
          </w:p>
          <w:p w:rsidR="00A971F6" w:rsidRPr="00660355" w:rsidRDefault="00A971F6" w:rsidP="00A971F6">
            <w:pPr>
              <w:pStyle w:val="ConsPlusCell"/>
              <w:rPr>
                <w:rFonts w:ascii="Times New Roman" w:hAnsi="Times New Roman" w:cs="Times New Roman"/>
                <w:sz w:val="24"/>
                <w:szCs w:val="24"/>
              </w:rPr>
            </w:pPr>
            <w:r>
              <w:rPr>
                <w:rFonts w:ascii="Times New Roman"/>
                <w:bCs/>
                <w:spacing w:val="-2"/>
                <w:sz w:val="24"/>
                <w:szCs w:val="24"/>
              </w:rPr>
              <w:t>3.</w:t>
            </w:r>
            <w:r w:rsidRPr="00660355">
              <w:rPr>
                <w:rFonts w:ascii="Times New Roman" w:hAnsi="Times New Roman" w:cs="Times New Roman"/>
                <w:sz w:val="24"/>
                <w:szCs w:val="24"/>
              </w:rPr>
              <w:t xml:space="preserve"> Качественный  уровень          результативности реализации       </w:t>
            </w:r>
          </w:p>
          <w:p w:rsidR="00A971F6" w:rsidRPr="00660355" w:rsidRDefault="00A971F6" w:rsidP="00A971F6">
            <w:pPr>
              <w:pStyle w:val="ConsPlusCell"/>
              <w:rPr>
                <w:rFonts w:ascii="Times New Roman" w:hAnsi="Times New Roman" w:cs="Times New Roman"/>
                <w:sz w:val="24"/>
                <w:szCs w:val="24"/>
              </w:rPr>
            </w:pPr>
            <w:r w:rsidRPr="00660355">
              <w:rPr>
                <w:rFonts w:ascii="Times New Roman" w:hAnsi="Times New Roman" w:cs="Times New Roman"/>
                <w:sz w:val="24"/>
                <w:szCs w:val="24"/>
              </w:rPr>
              <w:t>профессионального</w:t>
            </w:r>
          </w:p>
          <w:p w:rsidR="00A971F6" w:rsidRPr="00660355" w:rsidRDefault="00A971F6" w:rsidP="00A971F6">
            <w:pPr>
              <w:pStyle w:val="ConsPlusCell"/>
              <w:rPr>
                <w:rFonts w:ascii="Times New Roman" w:hAnsi="Times New Roman" w:cs="Times New Roman"/>
                <w:sz w:val="24"/>
                <w:szCs w:val="24"/>
              </w:rPr>
            </w:pPr>
            <w:r w:rsidRPr="00660355">
              <w:rPr>
                <w:rFonts w:ascii="Times New Roman" w:hAnsi="Times New Roman" w:cs="Times New Roman"/>
                <w:sz w:val="24"/>
                <w:szCs w:val="24"/>
              </w:rPr>
              <w:t xml:space="preserve">проекта в        </w:t>
            </w:r>
          </w:p>
          <w:p w:rsidR="00A971F6" w:rsidRPr="00660355" w:rsidRDefault="00A971F6" w:rsidP="00A971F6">
            <w:pPr>
              <w:pStyle w:val="ConsPlusCell"/>
              <w:rPr>
                <w:rFonts w:ascii="Times New Roman" w:hAnsi="Times New Roman" w:cs="Times New Roman"/>
                <w:sz w:val="24"/>
                <w:szCs w:val="24"/>
              </w:rPr>
            </w:pPr>
            <w:r w:rsidRPr="00660355">
              <w:rPr>
                <w:rFonts w:ascii="Times New Roman" w:hAnsi="Times New Roman" w:cs="Times New Roman"/>
                <w:sz w:val="24"/>
                <w:szCs w:val="24"/>
              </w:rPr>
              <w:t xml:space="preserve">соответствии с   </w:t>
            </w:r>
          </w:p>
          <w:p w:rsidR="00A971F6" w:rsidRPr="00660355" w:rsidRDefault="00A971F6" w:rsidP="00A971F6">
            <w:pPr>
              <w:pStyle w:val="ConsPlusCell"/>
              <w:rPr>
                <w:rFonts w:ascii="Times New Roman" w:hAnsi="Times New Roman" w:cs="Times New Roman"/>
                <w:sz w:val="24"/>
                <w:szCs w:val="24"/>
              </w:rPr>
            </w:pPr>
            <w:r w:rsidRPr="00660355">
              <w:rPr>
                <w:rFonts w:ascii="Times New Roman" w:hAnsi="Times New Roman" w:cs="Times New Roman"/>
                <w:sz w:val="24"/>
                <w:szCs w:val="24"/>
              </w:rPr>
              <w:t xml:space="preserve">заявленной целью </w:t>
            </w:r>
          </w:p>
          <w:p w:rsidR="00A971F6" w:rsidRDefault="00A971F6" w:rsidP="00A971F6">
            <w:pPr>
              <w:pStyle w:val="ConsPlusCell"/>
              <w:rPr>
                <w:rFonts w:ascii="Times New Roman" w:hAnsi="Times New Roman" w:cs="Times New Roman"/>
                <w:sz w:val="24"/>
                <w:szCs w:val="24"/>
              </w:rPr>
            </w:pPr>
            <w:r w:rsidRPr="00660355">
              <w:rPr>
                <w:rFonts w:ascii="Times New Roman" w:hAnsi="Times New Roman" w:cs="Times New Roman"/>
                <w:sz w:val="24"/>
                <w:szCs w:val="24"/>
              </w:rPr>
              <w:t xml:space="preserve">и задачами  </w:t>
            </w:r>
          </w:p>
          <w:p w:rsidR="00A971F6" w:rsidRPr="00917491" w:rsidRDefault="00A971F6" w:rsidP="00A971F6">
            <w:pPr>
              <w:pStyle w:val="ConsPlusCell"/>
              <w:rPr>
                <w:rFonts w:ascii="Times New Roman"/>
                <w:bCs/>
                <w:spacing w:val="-2"/>
                <w:sz w:val="24"/>
                <w:szCs w:val="24"/>
              </w:rPr>
            </w:pPr>
            <w:r w:rsidRPr="00660355">
              <w:rPr>
                <w:rFonts w:ascii="Times New Roman" w:hAnsi="Times New Roman" w:cs="Times New Roman"/>
                <w:sz w:val="24"/>
                <w:szCs w:val="24"/>
              </w:rPr>
              <w:t xml:space="preserve"> 3.1. Динамические показатели          </w:t>
            </w:r>
          </w:p>
          <w:p w:rsidR="00E841F2" w:rsidRPr="00917491" w:rsidRDefault="00E841F2" w:rsidP="00A971F6">
            <w:pPr>
              <w:pStyle w:val="14"/>
              <w:spacing w:line="240" w:lineRule="auto"/>
              <w:rPr>
                <w:rFonts w:ascii="Times New Roman"/>
                <w:bCs/>
                <w:spacing w:val="-2"/>
                <w:sz w:val="24"/>
                <w:szCs w:val="24"/>
              </w:rPr>
            </w:pPr>
          </w:p>
        </w:tc>
        <w:tc>
          <w:tcPr>
            <w:tcW w:w="5091" w:type="dxa"/>
          </w:tcPr>
          <w:p w:rsidR="00E841F2" w:rsidRPr="00917491" w:rsidRDefault="00E841F2"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r w:rsidRPr="00917491">
              <w:rPr>
                <w:rFonts w:ascii="Times New Roman"/>
                <w:bCs/>
                <w:spacing w:val="-2"/>
                <w:sz w:val="24"/>
                <w:szCs w:val="24"/>
              </w:rPr>
              <w:t xml:space="preserve">Позитивная динамика </w:t>
            </w:r>
            <w:r w:rsidR="00A971F6">
              <w:rPr>
                <w:rFonts w:ascii="Times New Roman"/>
                <w:bCs/>
                <w:spacing w:val="-2"/>
                <w:sz w:val="24"/>
                <w:szCs w:val="24"/>
              </w:rPr>
              <w:t>проектируемых психологических изменений</w:t>
            </w:r>
            <w:r w:rsidR="00EF4ACF">
              <w:rPr>
                <w:rFonts w:ascii="Times New Roman"/>
                <w:bCs/>
                <w:spacing w:val="-2"/>
                <w:sz w:val="24"/>
                <w:szCs w:val="24"/>
              </w:rPr>
              <w:t>,</w:t>
            </w:r>
            <w:r w:rsidR="00723833">
              <w:rPr>
                <w:rFonts w:ascii="Times New Roman"/>
                <w:bCs/>
                <w:spacing w:val="-2"/>
                <w:sz w:val="24"/>
                <w:szCs w:val="24"/>
              </w:rPr>
              <w:t xml:space="preserve"> </w:t>
            </w:r>
            <w:r w:rsidR="00EF4ACF">
              <w:rPr>
                <w:rFonts w:ascii="Times New Roman"/>
                <w:bCs/>
                <w:spacing w:val="-2"/>
                <w:sz w:val="24"/>
                <w:szCs w:val="24"/>
              </w:rPr>
              <w:t>выявленная</w:t>
            </w:r>
            <w:r w:rsidR="00723833">
              <w:rPr>
                <w:rFonts w:ascii="Times New Roman"/>
                <w:bCs/>
                <w:spacing w:val="-2"/>
                <w:sz w:val="24"/>
                <w:szCs w:val="24"/>
              </w:rPr>
              <w:t xml:space="preserve"> аттестуемым</w:t>
            </w:r>
            <w:r w:rsidR="00EF4ACF">
              <w:rPr>
                <w:rFonts w:ascii="Times New Roman"/>
                <w:bCs/>
                <w:spacing w:val="-2"/>
                <w:sz w:val="24"/>
                <w:szCs w:val="24"/>
              </w:rPr>
              <w:t xml:space="preserve"> </w:t>
            </w:r>
          </w:p>
          <w:p w:rsidR="00E841F2" w:rsidRPr="00917491" w:rsidRDefault="00E841F2"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r w:rsidRPr="00917491">
              <w:rPr>
                <w:rFonts w:ascii="Times New Roman"/>
                <w:bCs/>
                <w:spacing w:val="-2"/>
                <w:sz w:val="24"/>
                <w:szCs w:val="24"/>
              </w:rPr>
              <w:t xml:space="preserve">Позитивная динамика </w:t>
            </w:r>
            <w:r w:rsidR="00723833">
              <w:rPr>
                <w:rFonts w:ascii="Times New Roman"/>
                <w:bCs/>
                <w:spacing w:val="-2"/>
                <w:sz w:val="24"/>
                <w:szCs w:val="24"/>
              </w:rPr>
              <w:t xml:space="preserve">качества психологической деятельности по результатам внешней  экспертизы </w:t>
            </w:r>
          </w:p>
          <w:p w:rsidR="00E841F2" w:rsidRPr="00917491" w:rsidRDefault="00E841F2"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r w:rsidRPr="00917491">
              <w:rPr>
                <w:rFonts w:ascii="Times New Roman"/>
                <w:bCs/>
                <w:spacing w:val="-2"/>
                <w:sz w:val="24"/>
                <w:szCs w:val="24"/>
              </w:rPr>
              <w:t>Позитивная динамика сформированности социальных компетентностей учащихся</w:t>
            </w:r>
            <w:r w:rsidR="00723833">
              <w:rPr>
                <w:rFonts w:ascii="Times New Roman"/>
                <w:bCs/>
                <w:spacing w:val="-2"/>
                <w:sz w:val="24"/>
                <w:szCs w:val="24"/>
              </w:rPr>
              <w:t xml:space="preserve"> и воспитанников</w:t>
            </w:r>
          </w:p>
        </w:tc>
        <w:tc>
          <w:tcPr>
            <w:tcW w:w="2646" w:type="dxa"/>
          </w:tcPr>
          <w:p w:rsidR="00E841F2" w:rsidRPr="00917491" w:rsidRDefault="00E841F2"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r w:rsidRPr="00917491">
              <w:rPr>
                <w:rFonts w:ascii="Times New Roman"/>
                <w:bCs/>
                <w:spacing w:val="-2"/>
                <w:sz w:val="24"/>
                <w:szCs w:val="24"/>
              </w:rPr>
              <w:t>1  2  3  4  5  6  7  8  9  10</w:t>
            </w:r>
          </w:p>
          <w:p w:rsidR="00E841F2" w:rsidRPr="00917491" w:rsidRDefault="00E841F2"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p>
          <w:p w:rsidR="00723833" w:rsidRDefault="00723833"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r w:rsidRPr="00917491">
              <w:rPr>
                <w:rFonts w:ascii="Times New Roman"/>
                <w:bCs/>
                <w:spacing w:val="-2"/>
                <w:sz w:val="24"/>
                <w:szCs w:val="24"/>
              </w:rPr>
              <w:t>1  2  3  4  5  6  7  8  9  10</w:t>
            </w:r>
          </w:p>
          <w:p w:rsidR="00E841F2" w:rsidRPr="00917491" w:rsidRDefault="00E841F2"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p>
          <w:p w:rsidR="00723833" w:rsidRDefault="00723833" w:rsidP="0031259A">
            <w:pPr>
              <w:pStyle w:val="14"/>
              <w:spacing w:line="240" w:lineRule="auto"/>
              <w:rPr>
                <w:rFonts w:ascii="Times New Roman"/>
                <w:bCs/>
                <w:spacing w:val="-2"/>
                <w:sz w:val="24"/>
                <w:szCs w:val="24"/>
              </w:rPr>
            </w:pPr>
          </w:p>
          <w:p w:rsidR="00723833" w:rsidRDefault="00723833" w:rsidP="0031259A">
            <w:pPr>
              <w:pStyle w:val="14"/>
              <w:spacing w:line="240" w:lineRule="auto"/>
              <w:rPr>
                <w:rFonts w:ascii="Times New Roman"/>
                <w:bCs/>
                <w:spacing w:val="-2"/>
                <w:sz w:val="24"/>
                <w:szCs w:val="24"/>
              </w:rPr>
            </w:pPr>
          </w:p>
          <w:p w:rsidR="00723833" w:rsidRDefault="00723833" w:rsidP="0031259A">
            <w:pPr>
              <w:pStyle w:val="14"/>
              <w:spacing w:line="240" w:lineRule="auto"/>
              <w:rPr>
                <w:rFonts w:ascii="Times New Roman"/>
                <w:bCs/>
                <w:spacing w:val="-2"/>
                <w:sz w:val="24"/>
                <w:szCs w:val="24"/>
              </w:rPr>
            </w:pPr>
          </w:p>
          <w:p w:rsidR="00E841F2" w:rsidRPr="00917491" w:rsidRDefault="00E841F2" w:rsidP="0031259A">
            <w:pPr>
              <w:pStyle w:val="14"/>
              <w:spacing w:line="240" w:lineRule="auto"/>
              <w:rPr>
                <w:rFonts w:ascii="Times New Roman"/>
                <w:bCs/>
                <w:spacing w:val="-2"/>
                <w:sz w:val="24"/>
                <w:szCs w:val="24"/>
              </w:rPr>
            </w:pPr>
            <w:r w:rsidRPr="00917491">
              <w:rPr>
                <w:rFonts w:ascii="Times New Roman"/>
                <w:bCs/>
                <w:spacing w:val="-2"/>
                <w:sz w:val="24"/>
                <w:szCs w:val="24"/>
              </w:rPr>
              <w:t>1  2  3  4  5  6  7  8  9  10</w:t>
            </w:r>
          </w:p>
        </w:tc>
      </w:tr>
      <w:tr w:rsidR="00E841F2" w:rsidRPr="00917491" w:rsidTr="0031259A">
        <w:trPr>
          <w:trHeight w:val="2979"/>
        </w:trPr>
        <w:tc>
          <w:tcPr>
            <w:tcW w:w="2577" w:type="dxa"/>
          </w:tcPr>
          <w:p w:rsidR="00E841F2" w:rsidRPr="00917491" w:rsidRDefault="00E841F2" w:rsidP="0031259A">
            <w:pPr>
              <w:pStyle w:val="14"/>
              <w:spacing w:line="240" w:lineRule="auto"/>
              <w:rPr>
                <w:rFonts w:ascii="Times New Roman"/>
                <w:bCs/>
                <w:sz w:val="24"/>
                <w:szCs w:val="24"/>
              </w:rPr>
            </w:pPr>
          </w:p>
          <w:p w:rsidR="00E841F2" w:rsidRPr="00917491" w:rsidRDefault="00E841F2" w:rsidP="00723833">
            <w:pPr>
              <w:pStyle w:val="14"/>
              <w:spacing w:line="240" w:lineRule="auto"/>
              <w:rPr>
                <w:rFonts w:ascii="Times New Roman"/>
                <w:bCs/>
                <w:sz w:val="24"/>
                <w:szCs w:val="24"/>
              </w:rPr>
            </w:pPr>
            <w:r w:rsidRPr="00917491">
              <w:rPr>
                <w:rFonts w:ascii="Times New Roman"/>
                <w:bCs/>
                <w:sz w:val="24"/>
                <w:szCs w:val="24"/>
              </w:rPr>
              <w:t xml:space="preserve">3.2. </w:t>
            </w:r>
            <w:r w:rsidR="00723833">
              <w:rPr>
                <w:rFonts w:ascii="Times New Roman"/>
                <w:bCs/>
                <w:sz w:val="24"/>
                <w:szCs w:val="24"/>
              </w:rPr>
              <w:t>Абсолютные показатели качества психологической деятельности</w:t>
            </w:r>
          </w:p>
        </w:tc>
        <w:tc>
          <w:tcPr>
            <w:tcW w:w="5091" w:type="dxa"/>
          </w:tcPr>
          <w:p w:rsidR="00E841F2" w:rsidRPr="00917491" w:rsidRDefault="00690D0D" w:rsidP="0031259A">
            <w:pPr>
              <w:pStyle w:val="14"/>
              <w:spacing w:line="240" w:lineRule="auto"/>
              <w:rPr>
                <w:rFonts w:ascii="Times New Roman"/>
                <w:bCs/>
                <w:sz w:val="24"/>
                <w:szCs w:val="24"/>
              </w:rPr>
            </w:pPr>
            <w:r w:rsidRPr="00660355">
              <w:rPr>
                <w:rFonts w:ascii="Times New Roman"/>
                <w:sz w:val="24"/>
                <w:szCs w:val="24"/>
              </w:rPr>
              <w:t xml:space="preserve">Количественные показатели деятельности педагога-психолога в </w:t>
            </w:r>
            <w:r>
              <w:rPr>
                <w:rFonts w:ascii="Times New Roman"/>
                <w:sz w:val="24"/>
                <w:szCs w:val="24"/>
              </w:rPr>
              <w:t>соответствии с нормами</w:t>
            </w:r>
            <w:r w:rsidRPr="00660355">
              <w:rPr>
                <w:rFonts w:ascii="Times New Roman"/>
                <w:sz w:val="24"/>
                <w:szCs w:val="24"/>
              </w:rPr>
              <w:t xml:space="preserve"> использования рабочего времени и  </w:t>
            </w:r>
            <w:r>
              <w:rPr>
                <w:rFonts w:ascii="Times New Roman"/>
                <w:sz w:val="24"/>
                <w:szCs w:val="24"/>
              </w:rPr>
              <w:t>нор</w:t>
            </w:r>
            <w:r w:rsidRPr="00660355">
              <w:rPr>
                <w:rFonts w:ascii="Times New Roman"/>
                <w:sz w:val="24"/>
                <w:szCs w:val="24"/>
              </w:rPr>
              <w:t xml:space="preserve">мированием </w:t>
            </w:r>
            <w:r>
              <w:rPr>
                <w:rFonts w:ascii="Times New Roman"/>
                <w:sz w:val="24"/>
                <w:szCs w:val="24"/>
              </w:rPr>
              <w:t>т</w:t>
            </w:r>
            <w:r w:rsidRPr="00660355">
              <w:rPr>
                <w:rFonts w:ascii="Times New Roman"/>
                <w:sz w:val="24"/>
                <w:szCs w:val="24"/>
              </w:rPr>
              <w:t xml:space="preserve">рудозатрат на различные виды психологической   практики (по последнему году   работы) в соответствии с  профессиональным проектом                         </w:t>
            </w:r>
          </w:p>
          <w:p w:rsidR="00E841F2" w:rsidRPr="00917491" w:rsidRDefault="00E841F2" w:rsidP="0031259A">
            <w:pPr>
              <w:pStyle w:val="14"/>
              <w:spacing w:line="240" w:lineRule="auto"/>
              <w:rPr>
                <w:rFonts w:ascii="Times New Roman"/>
                <w:bCs/>
                <w:sz w:val="24"/>
                <w:szCs w:val="24"/>
              </w:rPr>
            </w:pPr>
            <w:r w:rsidRPr="00917491">
              <w:rPr>
                <w:rFonts w:ascii="Times New Roman"/>
                <w:bCs/>
                <w:sz w:val="24"/>
                <w:szCs w:val="24"/>
              </w:rPr>
              <w:t>Активное самообразование и повышени</w:t>
            </w:r>
            <w:r w:rsidR="00690D0D">
              <w:rPr>
                <w:rFonts w:ascii="Times New Roman"/>
                <w:bCs/>
                <w:sz w:val="24"/>
                <w:szCs w:val="24"/>
              </w:rPr>
              <w:t xml:space="preserve">е </w:t>
            </w:r>
            <w:r w:rsidRPr="00917491">
              <w:rPr>
                <w:rFonts w:ascii="Times New Roman"/>
                <w:bCs/>
                <w:sz w:val="24"/>
                <w:szCs w:val="24"/>
              </w:rPr>
              <w:t>квалификации</w:t>
            </w:r>
          </w:p>
          <w:p w:rsidR="00E841F2" w:rsidRPr="00917491" w:rsidRDefault="00E841F2" w:rsidP="0031259A">
            <w:pPr>
              <w:pStyle w:val="14"/>
              <w:spacing w:line="240" w:lineRule="auto"/>
              <w:rPr>
                <w:rFonts w:ascii="Times New Roman"/>
                <w:bCs/>
                <w:sz w:val="24"/>
                <w:szCs w:val="24"/>
              </w:rPr>
            </w:pPr>
          </w:p>
          <w:p w:rsidR="00E841F2" w:rsidRPr="00917491" w:rsidRDefault="00E841F2" w:rsidP="0031259A">
            <w:pPr>
              <w:pStyle w:val="14"/>
              <w:spacing w:line="240" w:lineRule="auto"/>
              <w:rPr>
                <w:rFonts w:ascii="Times New Roman"/>
                <w:bCs/>
                <w:sz w:val="24"/>
                <w:szCs w:val="24"/>
              </w:rPr>
            </w:pPr>
            <w:r w:rsidRPr="00917491">
              <w:rPr>
                <w:rFonts w:ascii="Times New Roman"/>
                <w:bCs/>
                <w:sz w:val="24"/>
                <w:szCs w:val="24"/>
              </w:rPr>
              <w:t>Обобщение и распространение опыта профессионального проекта</w:t>
            </w:r>
          </w:p>
          <w:p w:rsidR="00E841F2" w:rsidRPr="00917491" w:rsidRDefault="00E841F2" w:rsidP="0031259A">
            <w:pPr>
              <w:pStyle w:val="14"/>
              <w:spacing w:line="240" w:lineRule="auto"/>
              <w:rPr>
                <w:rFonts w:ascii="Times New Roman"/>
                <w:bCs/>
                <w:sz w:val="24"/>
                <w:szCs w:val="24"/>
              </w:rPr>
            </w:pPr>
          </w:p>
          <w:p w:rsidR="00E841F2" w:rsidRPr="00917491" w:rsidRDefault="00E841F2" w:rsidP="0031259A">
            <w:pPr>
              <w:pStyle w:val="14"/>
              <w:spacing w:line="240" w:lineRule="auto"/>
              <w:rPr>
                <w:rFonts w:ascii="Times New Roman"/>
                <w:bCs/>
                <w:sz w:val="24"/>
                <w:szCs w:val="24"/>
              </w:rPr>
            </w:pPr>
            <w:r w:rsidRPr="00917491">
              <w:rPr>
                <w:rFonts w:ascii="Times New Roman"/>
                <w:bCs/>
                <w:sz w:val="24"/>
                <w:szCs w:val="24"/>
              </w:rPr>
              <w:t>Участие в профессиональных конкурсах</w:t>
            </w:r>
          </w:p>
        </w:tc>
        <w:tc>
          <w:tcPr>
            <w:tcW w:w="2646" w:type="dxa"/>
          </w:tcPr>
          <w:p w:rsidR="00E841F2" w:rsidRPr="00917491" w:rsidRDefault="00E841F2" w:rsidP="0031259A">
            <w:pPr>
              <w:pStyle w:val="14"/>
              <w:spacing w:line="240" w:lineRule="auto"/>
              <w:rPr>
                <w:rFonts w:ascii="Times New Roman"/>
                <w:bCs/>
                <w:sz w:val="24"/>
                <w:szCs w:val="24"/>
              </w:rPr>
            </w:pPr>
          </w:p>
          <w:p w:rsidR="00E841F2" w:rsidRPr="00917491" w:rsidRDefault="00E841F2" w:rsidP="0031259A">
            <w:pPr>
              <w:pStyle w:val="14"/>
              <w:spacing w:line="240" w:lineRule="auto"/>
              <w:rPr>
                <w:rFonts w:ascii="Times New Roman"/>
                <w:bCs/>
                <w:sz w:val="24"/>
                <w:szCs w:val="24"/>
              </w:rPr>
            </w:pPr>
          </w:p>
          <w:p w:rsidR="00E841F2" w:rsidRPr="00917491" w:rsidRDefault="00690D0D" w:rsidP="00690D0D">
            <w:pPr>
              <w:pStyle w:val="14"/>
              <w:spacing w:line="240" w:lineRule="auto"/>
              <w:rPr>
                <w:rFonts w:ascii="Times New Roman"/>
                <w:bCs/>
                <w:sz w:val="24"/>
                <w:szCs w:val="24"/>
              </w:rPr>
            </w:pPr>
            <w:r>
              <w:rPr>
                <w:rFonts w:ascii="Times New Roman"/>
                <w:bCs/>
                <w:sz w:val="24"/>
                <w:szCs w:val="24"/>
              </w:rPr>
              <w:t>1</w:t>
            </w:r>
            <w:r w:rsidR="00E841F2" w:rsidRPr="00917491">
              <w:rPr>
                <w:rFonts w:ascii="Times New Roman"/>
                <w:bCs/>
                <w:sz w:val="24"/>
                <w:szCs w:val="24"/>
              </w:rPr>
              <w:t xml:space="preserve"> 2  3  4  5  6  7  8  9  10</w:t>
            </w:r>
          </w:p>
          <w:p w:rsidR="00E841F2" w:rsidRPr="00917491" w:rsidRDefault="00E841F2" w:rsidP="0031259A">
            <w:pPr>
              <w:pStyle w:val="14"/>
              <w:spacing w:line="240" w:lineRule="auto"/>
              <w:rPr>
                <w:rFonts w:ascii="Times New Roman"/>
                <w:bCs/>
                <w:sz w:val="24"/>
                <w:szCs w:val="24"/>
              </w:rPr>
            </w:pPr>
          </w:p>
          <w:p w:rsidR="00E841F2" w:rsidRPr="00917491" w:rsidRDefault="00E841F2" w:rsidP="0031259A">
            <w:pPr>
              <w:pStyle w:val="14"/>
              <w:spacing w:line="240" w:lineRule="auto"/>
              <w:rPr>
                <w:rFonts w:ascii="Times New Roman"/>
                <w:bCs/>
                <w:sz w:val="24"/>
                <w:szCs w:val="24"/>
              </w:rPr>
            </w:pPr>
          </w:p>
          <w:p w:rsidR="00690D0D" w:rsidRDefault="00690D0D" w:rsidP="0031259A">
            <w:pPr>
              <w:pStyle w:val="14"/>
              <w:spacing w:line="240" w:lineRule="auto"/>
              <w:rPr>
                <w:rFonts w:ascii="Times New Roman"/>
                <w:bCs/>
                <w:sz w:val="24"/>
                <w:szCs w:val="24"/>
              </w:rPr>
            </w:pPr>
          </w:p>
          <w:p w:rsidR="00690D0D" w:rsidRDefault="00690D0D" w:rsidP="0031259A">
            <w:pPr>
              <w:pStyle w:val="14"/>
              <w:spacing w:line="240" w:lineRule="auto"/>
              <w:rPr>
                <w:rFonts w:ascii="Times New Roman"/>
                <w:bCs/>
                <w:sz w:val="24"/>
                <w:szCs w:val="24"/>
              </w:rPr>
            </w:pPr>
          </w:p>
          <w:p w:rsidR="00E841F2" w:rsidRPr="00917491" w:rsidRDefault="00690D0D" w:rsidP="00690D0D">
            <w:pPr>
              <w:pStyle w:val="14"/>
              <w:spacing w:line="240" w:lineRule="auto"/>
              <w:rPr>
                <w:rFonts w:ascii="Times New Roman"/>
                <w:bCs/>
                <w:sz w:val="24"/>
                <w:szCs w:val="24"/>
              </w:rPr>
            </w:pPr>
            <w:r>
              <w:rPr>
                <w:rFonts w:ascii="Times New Roman"/>
                <w:bCs/>
                <w:sz w:val="24"/>
                <w:szCs w:val="24"/>
              </w:rPr>
              <w:t>1</w:t>
            </w:r>
            <w:r w:rsidR="00E841F2" w:rsidRPr="00917491">
              <w:rPr>
                <w:rFonts w:ascii="Times New Roman"/>
                <w:bCs/>
                <w:sz w:val="24"/>
                <w:szCs w:val="24"/>
              </w:rPr>
              <w:t xml:space="preserve"> 2  3  4  5  6  7  8  9  10</w:t>
            </w:r>
          </w:p>
          <w:p w:rsidR="00E841F2" w:rsidRPr="00917491" w:rsidRDefault="00E841F2" w:rsidP="0031259A">
            <w:pPr>
              <w:pStyle w:val="14"/>
              <w:spacing w:line="240" w:lineRule="auto"/>
              <w:rPr>
                <w:rFonts w:ascii="Times New Roman"/>
                <w:bCs/>
                <w:sz w:val="24"/>
                <w:szCs w:val="24"/>
              </w:rPr>
            </w:pPr>
          </w:p>
          <w:p w:rsidR="00E841F2" w:rsidRDefault="00690D0D" w:rsidP="00690D0D">
            <w:pPr>
              <w:pStyle w:val="14"/>
              <w:spacing w:line="240" w:lineRule="auto"/>
              <w:rPr>
                <w:rFonts w:ascii="Times New Roman"/>
                <w:bCs/>
                <w:sz w:val="24"/>
                <w:szCs w:val="24"/>
              </w:rPr>
            </w:pPr>
            <w:r>
              <w:rPr>
                <w:rFonts w:ascii="Times New Roman"/>
                <w:bCs/>
                <w:sz w:val="24"/>
                <w:szCs w:val="24"/>
              </w:rPr>
              <w:t xml:space="preserve">1 </w:t>
            </w:r>
            <w:r w:rsidR="00E841F2" w:rsidRPr="00917491">
              <w:rPr>
                <w:rFonts w:ascii="Times New Roman"/>
                <w:bCs/>
                <w:sz w:val="24"/>
                <w:szCs w:val="24"/>
              </w:rPr>
              <w:t>2  3  4  5  6  7  8  9  10</w:t>
            </w:r>
          </w:p>
          <w:p w:rsidR="00690D0D" w:rsidRDefault="00690D0D" w:rsidP="00690D0D">
            <w:pPr>
              <w:pStyle w:val="14"/>
              <w:spacing w:line="240" w:lineRule="auto"/>
              <w:rPr>
                <w:rFonts w:ascii="Times New Roman"/>
                <w:bCs/>
                <w:sz w:val="24"/>
                <w:szCs w:val="24"/>
              </w:rPr>
            </w:pPr>
          </w:p>
          <w:p w:rsidR="00690D0D" w:rsidRDefault="00690D0D" w:rsidP="00690D0D">
            <w:pPr>
              <w:pStyle w:val="14"/>
              <w:spacing w:line="240" w:lineRule="auto"/>
              <w:rPr>
                <w:rFonts w:ascii="Times New Roman"/>
                <w:bCs/>
                <w:sz w:val="24"/>
                <w:szCs w:val="24"/>
              </w:rPr>
            </w:pPr>
          </w:p>
          <w:p w:rsidR="00690D0D" w:rsidRPr="00917491" w:rsidRDefault="00690D0D" w:rsidP="00690D0D">
            <w:pPr>
              <w:pStyle w:val="14"/>
              <w:spacing w:line="240" w:lineRule="auto"/>
              <w:rPr>
                <w:rFonts w:ascii="Times New Roman"/>
                <w:bCs/>
                <w:sz w:val="24"/>
                <w:szCs w:val="24"/>
              </w:rPr>
            </w:pPr>
            <w:r w:rsidRPr="00917491">
              <w:rPr>
                <w:rFonts w:ascii="Times New Roman"/>
                <w:bCs/>
                <w:sz w:val="24"/>
                <w:szCs w:val="24"/>
              </w:rPr>
              <w:t>1  2  3  4  5  6  7  8  9  10</w:t>
            </w:r>
          </w:p>
        </w:tc>
      </w:tr>
      <w:tr w:rsidR="00E841F2" w:rsidRPr="00917491" w:rsidTr="0031259A">
        <w:tc>
          <w:tcPr>
            <w:tcW w:w="7668" w:type="dxa"/>
            <w:gridSpan w:val="2"/>
          </w:tcPr>
          <w:p w:rsidR="00E841F2" w:rsidRPr="00917491" w:rsidRDefault="00E841F2" w:rsidP="00C34AFB">
            <w:pPr>
              <w:pStyle w:val="14"/>
              <w:jc w:val="left"/>
              <w:rPr>
                <w:rFonts w:ascii="Times New Roman"/>
                <w:bCs/>
                <w:sz w:val="24"/>
                <w:szCs w:val="24"/>
              </w:rPr>
            </w:pPr>
            <w:r w:rsidRPr="00917491">
              <w:rPr>
                <w:rFonts w:ascii="Times New Roman"/>
                <w:bCs/>
                <w:sz w:val="24"/>
                <w:szCs w:val="24"/>
              </w:rPr>
              <w:t>Итоговая сумма баллов</w:t>
            </w:r>
          </w:p>
        </w:tc>
        <w:tc>
          <w:tcPr>
            <w:tcW w:w="2646" w:type="dxa"/>
          </w:tcPr>
          <w:p w:rsidR="00E841F2" w:rsidRPr="00917491" w:rsidRDefault="00E841F2" w:rsidP="0031259A">
            <w:pPr>
              <w:pStyle w:val="14"/>
              <w:rPr>
                <w:rFonts w:ascii="Times New Roman"/>
                <w:bCs/>
                <w:sz w:val="24"/>
                <w:szCs w:val="24"/>
              </w:rPr>
            </w:pPr>
          </w:p>
        </w:tc>
      </w:tr>
    </w:tbl>
    <w:p w:rsidR="00E841F2" w:rsidRPr="00917491" w:rsidRDefault="00E841F2" w:rsidP="00E841F2">
      <w:pPr>
        <w:pStyle w:val="14"/>
        <w:spacing w:line="240" w:lineRule="auto"/>
        <w:jc w:val="left"/>
        <w:rPr>
          <w:rFonts w:ascii="Times New Roman"/>
          <w:spacing w:val="-2"/>
          <w:sz w:val="24"/>
          <w:szCs w:val="24"/>
        </w:rPr>
      </w:pPr>
    </w:p>
    <w:p w:rsidR="00E841F2" w:rsidRPr="00917491" w:rsidRDefault="00E841F2" w:rsidP="00C34AFB">
      <w:pPr>
        <w:pStyle w:val="14"/>
        <w:spacing w:line="240" w:lineRule="auto"/>
        <w:ind w:firstLine="708"/>
        <w:rPr>
          <w:rFonts w:ascii="Times New Roman"/>
          <w:spacing w:val="-2"/>
          <w:sz w:val="24"/>
          <w:szCs w:val="24"/>
        </w:rPr>
      </w:pPr>
      <w:r w:rsidRPr="00917491">
        <w:rPr>
          <w:rFonts w:ascii="Times New Roman"/>
          <w:spacing w:val="-2"/>
          <w:sz w:val="24"/>
          <w:szCs w:val="24"/>
        </w:rPr>
        <w:t xml:space="preserve">Считать уровень профессиональной деятельности, ее результативность и научно-педагогическое (психолого-педагогическое) обоснование соответствующим </w:t>
      </w:r>
      <w:r w:rsidRPr="00917491">
        <w:rPr>
          <w:rFonts w:ascii="Times New Roman"/>
          <w:b/>
          <w:bCs/>
          <w:spacing w:val="-2"/>
          <w:sz w:val="24"/>
          <w:szCs w:val="24"/>
        </w:rPr>
        <w:t xml:space="preserve">первой </w:t>
      </w:r>
      <w:r w:rsidRPr="00917491">
        <w:rPr>
          <w:rFonts w:ascii="Times New Roman"/>
          <w:spacing w:val="-2"/>
          <w:sz w:val="24"/>
          <w:szCs w:val="24"/>
        </w:rPr>
        <w:t>квалификационной категории, если по результатам экспертизы педагог</w:t>
      </w:r>
      <w:r w:rsidR="00C34AFB">
        <w:rPr>
          <w:rFonts w:ascii="Times New Roman"/>
          <w:spacing w:val="-2"/>
          <w:sz w:val="24"/>
          <w:szCs w:val="24"/>
        </w:rPr>
        <w:t>-психолог</w:t>
      </w:r>
      <w:r w:rsidRPr="00917491">
        <w:rPr>
          <w:rFonts w:ascii="Times New Roman"/>
          <w:spacing w:val="-2"/>
          <w:sz w:val="24"/>
          <w:szCs w:val="24"/>
        </w:rPr>
        <w:t xml:space="preserve"> набрал   </w:t>
      </w:r>
      <w:r w:rsidRPr="00917491">
        <w:rPr>
          <w:rFonts w:ascii="Times New Roman"/>
          <w:b/>
          <w:bCs/>
          <w:spacing w:val="-2"/>
          <w:sz w:val="24"/>
          <w:szCs w:val="24"/>
        </w:rPr>
        <w:t>50–69 баллов</w:t>
      </w:r>
      <w:r w:rsidRPr="00917491">
        <w:rPr>
          <w:rFonts w:ascii="Times New Roman"/>
          <w:spacing w:val="-2"/>
          <w:sz w:val="24"/>
          <w:szCs w:val="24"/>
        </w:rPr>
        <w:t xml:space="preserve">, </w:t>
      </w:r>
      <w:r w:rsidRPr="00917491">
        <w:rPr>
          <w:rFonts w:ascii="Times New Roman"/>
          <w:b/>
          <w:bCs/>
          <w:spacing w:val="-2"/>
          <w:sz w:val="24"/>
          <w:szCs w:val="24"/>
        </w:rPr>
        <w:t xml:space="preserve">высшей </w:t>
      </w:r>
      <w:r w:rsidRPr="00917491">
        <w:rPr>
          <w:rFonts w:ascii="Times New Roman"/>
          <w:spacing w:val="-2"/>
          <w:sz w:val="24"/>
          <w:szCs w:val="24"/>
        </w:rPr>
        <w:t>квалификационной категории</w:t>
      </w:r>
      <w:r w:rsidR="00C34AFB">
        <w:rPr>
          <w:rFonts w:ascii="Times New Roman"/>
          <w:spacing w:val="-2"/>
          <w:sz w:val="24"/>
          <w:szCs w:val="24"/>
        </w:rPr>
        <w:t>,</w:t>
      </w:r>
      <w:r w:rsidRPr="00917491">
        <w:rPr>
          <w:rFonts w:ascii="Times New Roman"/>
          <w:spacing w:val="-2"/>
          <w:sz w:val="24"/>
          <w:szCs w:val="24"/>
        </w:rPr>
        <w:t xml:space="preserve"> </w:t>
      </w:r>
      <w:r w:rsidR="00C34AFB" w:rsidRPr="00917491">
        <w:rPr>
          <w:rFonts w:ascii="Times New Roman"/>
          <w:spacing w:val="-2"/>
          <w:sz w:val="24"/>
          <w:szCs w:val="24"/>
        </w:rPr>
        <w:t>если по результатам экспертизы педагог</w:t>
      </w:r>
      <w:r w:rsidR="00C34AFB">
        <w:rPr>
          <w:rFonts w:ascii="Times New Roman"/>
          <w:spacing w:val="-2"/>
          <w:sz w:val="24"/>
          <w:szCs w:val="24"/>
        </w:rPr>
        <w:t>-психолог</w:t>
      </w:r>
      <w:r w:rsidR="00C34AFB" w:rsidRPr="00917491">
        <w:rPr>
          <w:rFonts w:ascii="Times New Roman"/>
          <w:spacing w:val="-2"/>
          <w:sz w:val="24"/>
          <w:szCs w:val="24"/>
        </w:rPr>
        <w:t xml:space="preserve"> набрал  </w:t>
      </w:r>
      <w:r w:rsidRPr="00917491">
        <w:rPr>
          <w:rFonts w:ascii="Times New Roman"/>
          <w:b/>
          <w:bCs/>
          <w:spacing w:val="-2"/>
          <w:sz w:val="24"/>
          <w:szCs w:val="24"/>
        </w:rPr>
        <w:t>70 баллов</w:t>
      </w:r>
      <w:r w:rsidRPr="00917491">
        <w:rPr>
          <w:rFonts w:ascii="Times New Roman"/>
          <w:spacing w:val="-2"/>
          <w:sz w:val="24"/>
          <w:szCs w:val="24"/>
        </w:rPr>
        <w:t xml:space="preserve"> и выше.</w:t>
      </w:r>
    </w:p>
    <w:p w:rsidR="00E841F2" w:rsidRPr="00917491" w:rsidRDefault="00E841F2" w:rsidP="00E841F2">
      <w:pPr>
        <w:pStyle w:val="14"/>
        <w:spacing w:line="240" w:lineRule="auto"/>
        <w:ind w:firstLine="708"/>
        <w:jc w:val="left"/>
        <w:rPr>
          <w:rFonts w:ascii="Times New Roman"/>
          <w:b/>
          <w:bCs/>
          <w:i/>
          <w:iCs/>
          <w:spacing w:val="-2"/>
          <w:sz w:val="24"/>
          <w:szCs w:val="24"/>
        </w:rPr>
      </w:pPr>
      <w:r w:rsidRPr="00917491">
        <w:rPr>
          <w:rFonts w:ascii="Times New Roman"/>
          <w:b/>
          <w:bCs/>
          <w:i/>
          <w:iCs/>
          <w:spacing w:val="-2"/>
          <w:sz w:val="24"/>
          <w:szCs w:val="24"/>
        </w:rPr>
        <w:t>Вывод:</w:t>
      </w:r>
    </w:p>
    <w:p w:rsidR="00E841F2" w:rsidRPr="00917491" w:rsidRDefault="00E841F2" w:rsidP="00C34AFB">
      <w:pPr>
        <w:pStyle w:val="14"/>
        <w:spacing w:line="240" w:lineRule="auto"/>
        <w:ind w:firstLine="708"/>
        <w:rPr>
          <w:rFonts w:ascii="Times New Roman"/>
          <w:spacing w:val="-2"/>
          <w:sz w:val="24"/>
          <w:szCs w:val="24"/>
        </w:rPr>
      </w:pPr>
      <w:r w:rsidRPr="00917491">
        <w:rPr>
          <w:rFonts w:ascii="Times New Roman"/>
          <w:spacing w:val="-2"/>
          <w:sz w:val="24"/>
          <w:szCs w:val="24"/>
        </w:rPr>
        <w:t>1. Считать уровень профессиональной деятельности, ее результативность и научно-педагогическое (психолого-педагогическое) обоснование, сформулированные</w:t>
      </w:r>
    </w:p>
    <w:p w:rsidR="00E841F2" w:rsidRPr="00917491" w:rsidRDefault="00E841F2" w:rsidP="00C34AFB">
      <w:pPr>
        <w:pStyle w:val="14"/>
        <w:spacing w:line="240" w:lineRule="auto"/>
        <w:rPr>
          <w:rFonts w:ascii="Times New Roman"/>
          <w:spacing w:val="-2"/>
          <w:sz w:val="24"/>
          <w:szCs w:val="24"/>
        </w:rPr>
      </w:pPr>
      <w:r w:rsidRPr="00917491">
        <w:rPr>
          <w:rFonts w:ascii="Times New Roman"/>
          <w:spacing w:val="-2"/>
          <w:sz w:val="24"/>
          <w:szCs w:val="24"/>
        </w:rPr>
        <w:t>________________________________________________________________________</w:t>
      </w:r>
      <w:r>
        <w:rPr>
          <w:rFonts w:ascii="Times New Roman"/>
          <w:spacing w:val="-2"/>
          <w:sz w:val="24"/>
          <w:szCs w:val="24"/>
        </w:rPr>
        <w:t>______________</w:t>
      </w:r>
    </w:p>
    <w:p w:rsidR="00E841F2" w:rsidRPr="00917491" w:rsidRDefault="00C34AFB" w:rsidP="00C34AFB">
      <w:pPr>
        <w:pStyle w:val="14"/>
        <w:spacing w:line="240" w:lineRule="auto"/>
        <w:rPr>
          <w:rFonts w:ascii="Times New Roman"/>
          <w:spacing w:val="-2"/>
          <w:sz w:val="24"/>
          <w:szCs w:val="24"/>
        </w:rPr>
      </w:pPr>
      <w:r>
        <w:rPr>
          <w:rFonts w:ascii="Times New Roman"/>
          <w:spacing w:val="-2"/>
          <w:sz w:val="24"/>
          <w:szCs w:val="24"/>
        </w:rPr>
        <w:t>с</w:t>
      </w:r>
      <w:r w:rsidR="00E841F2" w:rsidRPr="00917491">
        <w:rPr>
          <w:rFonts w:ascii="Times New Roman"/>
          <w:spacing w:val="-2"/>
          <w:sz w:val="24"/>
          <w:szCs w:val="24"/>
        </w:rPr>
        <w:t>оответствующими</w:t>
      </w:r>
      <w:r>
        <w:rPr>
          <w:rFonts w:ascii="Times New Roman"/>
          <w:spacing w:val="-2"/>
          <w:sz w:val="24"/>
          <w:szCs w:val="24"/>
        </w:rPr>
        <w:t xml:space="preserve"> </w:t>
      </w:r>
      <w:r w:rsidR="00E841F2" w:rsidRPr="00917491">
        <w:rPr>
          <w:rFonts w:ascii="Times New Roman"/>
          <w:spacing w:val="-2"/>
          <w:sz w:val="24"/>
          <w:szCs w:val="24"/>
        </w:rPr>
        <w:t xml:space="preserve"> заявленной</w:t>
      </w:r>
      <w:r w:rsidR="00E841F2" w:rsidRPr="00917491">
        <w:rPr>
          <w:rFonts w:ascii="Times New Roman"/>
          <w:b/>
          <w:bCs/>
          <w:spacing w:val="-2"/>
          <w:sz w:val="24"/>
          <w:szCs w:val="24"/>
        </w:rPr>
        <w:t xml:space="preserve"> _________________ </w:t>
      </w:r>
      <w:r w:rsidR="00E841F2" w:rsidRPr="00917491">
        <w:rPr>
          <w:rFonts w:ascii="Times New Roman"/>
          <w:spacing w:val="-2"/>
          <w:sz w:val="24"/>
          <w:szCs w:val="24"/>
        </w:rPr>
        <w:t>квалификационной категории.</w:t>
      </w:r>
    </w:p>
    <w:p w:rsidR="00E841F2" w:rsidRPr="00917491" w:rsidRDefault="00E841F2" w:rsidP="00C34AFB">
      <w:pPr>
        <w:pStyle w:val="14"/>
        <w:spacing w:line="240" w:lineRule="auto"/>
        <w:ind w:right="-82" w:firstLine="708"/>
        <w:rPr>
          <w:rFonts w:ascii="Times New Roman"/>
          <w:sz w:val="24"/>
          <w:szCs w:val="24"/>
        </w:rPr>
      </w:pPr>
      <w:r w:rsidRPr="00917491">
        <w:rPr>
          <w:rFonts w:ascii="Times New Roman"/>
          <w:sz w:val="24"/>
          <w:szCs w:val="24"/>
        </w:rPr>
        <w:t xml:space="preserve">2. Считать уровень профессиональной деятельности, ее результативность и научно-педагогическое (психолого-педагогическое) обоснование, сформулированные </w:t>
      </w:r>
    </w:p>
    <w:p w:rsidR="00E841F2" w:rsidRPr="00917491" w:rsidRDefault="00E841F2" w:rsidP="00C34AFB">
      <w:pPr>
        <w:pStyle w:val="14"/>
        <w:spacing w:line="240" w:lineRule="auto"/>
        <w:ind w:right="-82"/>
        <w:rPr>
          <w:rFonts w:ascii="Times New Roman"/>
          <w:sz w:val="24"/>
          <w:szCs w:val="24"/>
        </w:rPr>
      </w:pPr>
      <w:r w:rsidRPr="00917491">
        <w:rPr>
          <w:rFonts w:ascii="Times New Roman"/>
          <w:sz w:val="24"/>
          <w:szCs w:val="24"/>
        </w:rPr>
        <w:t>_______________________________________________________________</w:t>
      </w:r>
      <w:r>
        <w:rPr>
          <w:rFonts w:ascii="Times New Roman"/>
          <w:sz w:val="24"/>
          <w:szCs w:val="24"/>
        </w:rPr>
        <w:t>______________________</w:t>
      </w:r>
    </w:p>
    <w:p w:rsidR="00E841F2" w:rsidRPr="00917491" w:rsidRDefault="00E841F2" w:rsidP="00C34AFB">
      <w:pPr>
        <w:pStyle w:val="14"/>
        <w:spacing w:line="240" w:lineRule="auto"/>
        <w:ind w:right="-82"/>
        <w:rPr>
          <w:rFonts w:ascii="Times New Roman"/>
          <w:sz w:val="24"/>
          <w:szCs w:val="24"/>
        </w:rPr>
      </w:pPr>
    </w:p>
    <w:p w:rsidR="00E841F2" w:rsidRPr="00917491" w:rsidRDefault="00E841F2" w:rsidP="00C34AFB">
      <w:pPr>
        <w:pStyle w:val="14"/>
        <w:spacing w:line="240" w:lineRule="auto"/>
        <w:ind w:right="-82" w:firstLine="708"/>
        <w:rPr>
          <w:rFonts w:ascii="Times New Roman"/>
          <w:sz w:val="24"/>
          <w:szCs w:val="24"/>
        </w:rPr>
      </w:pPr>
      <w:r w:rsidRPr="00917491">
        <w:rPr>
          <w:rFonts w:ascii="Times New Roman"/>
          <w:sz w:val="24"/>
          <w:szCs w:val="24"/>
        </w:rPr>
        <w:t>не соответствующими заявленной _______________  квалификационной категории (указать, что именно не позволяет вынести положительное заключение)</w:t>
      </w:r>
    </w:p>
    <w:p w:rsidR="00E841F2" w:rsidRPr="00917491" w:rsidRDefault="00E841F2" w:rsidP="00C34AFB">
      <w:pPr>
        <w:pStyle w:val="14"/>
        <w:ind w:right="-82"/>
        <w:rPr>
          <w:rFonts w:ascii="Times New Roman"/>
          <w:sz w:val="24"/>
          <w:szCs w:val="24"/>
        </w:rPr>
      </w:pPr>
      <w:r w:rsidRPr="00917491">
        <w:rPr>
          <w:rFonts w:ascii="Times New Roman"/>
          <w:sz w:val="24"/>
          <w:szCs w:val="24"/>
        </w:rPr>
        <w:t>__________________________________________________________________________________________________________________________</w:t>
      </w:r>
      <w:r>
        <w:rPr>
          <w:rFonts w:ascii="Times New Roman"/>
          <w:sz w:val="24"/>
          <w:szCs w:val="24"/>
        </w:rPr>
        <w:t>________________________________________________</w:t>
      </w:r>
      <w:r w:rsidRPr="00917491">
        <w:rPr>
          <w:rFonts w:ascii="Times New Roman"/>
          <w:sz w:val="24"/>
          <w:szCs w:val="24"/>
        </w:rPr>
        <w:t xml:space="preserve"> </w:t>
      </w:r>
    </w:p>
    <w:p w:rsidR="00E841F2" w:rsidRPr="00917491" w:rsidRDefault="00E841F2" w:rsidP="00C34AFB">
      <w:pPr>
        <w:pStyle w:val="14"/>
        <w:ind w:right="-82"/>
        <w:rPr>
          <w:rFonts w:ascii="Times New Roman"/>
          <w:sz w:val="24"/>
          <w:szCs w:val="24"/>
        </w:rPr>
      </w:pPr>
      <w:r w:rsidRPr="00917491">
        <w:rPr>
          <w:rFonts w:ascii="Times New Roman"/>
          <w:sz w:val="24"/>
          <w:szCs w:val="24"/>
        </w:rPr>
        <w:t>________________________________________________________________________________</w:t>
      </w:r>
      <w:r>
        <w:rPr>
          <w:rFonts w:ascii="Times New Roman"/>
          <w:sz w:val="24"/>
          <w:szCs w:val="24"/>
        </w:rPr>
        <w:t>_____</w:t>
      </w:r>
      <w:r w:rsidRPr="00917491">
        <w:rPr>
          <w:rFonts w:ascii="Times New Roman"/>
          <w:sz w:val="24"/>
          <w:szCs w:val="24"/>
        </w:rPr>
        <w:t xml:space="preserve"> </w:t>
      </w:r>
    </w:p>
    <w:p w:rsidR="00E841F2" w:rsidRPr="00917491" w:rsidRDefault="00E841F2" w:rsidP="00E841F2">
      <w:pPr>
        <w:pStyle w:val="14"/>
        <w:ind w:right="-82"/>
        <w:rPr>
          <w:rFonts w:ascii="Times New Roman"/>
          <w:sz w:val="24"/>
          <w:szCs w:val="24"/>
        </w:rPr>
      </w:pPr>
      <w:r w:rsidRPr="00917491">
        <w:rPr>
          <w:rFonts w:ascii="Times New Roman"/>
          <w:sz w:val="24"/>
          <w:szCs w:val="24"/>
        </w:rPr>
        <w:t>________________________________________________________________________________</w:t>
      </w:r>
      <w:r>
        <w:rPr>
          <w:rFonts w:ascii="Times New Roman"/>
          <w:sz w:val="24"/>
          <w:szCs w:val="24"/>
        </w:rPr>
        <w:t>_____</w:t>
      </w:r>
    </w:p>
    <w:p w:rsidR="00E841F2" w:rsidRPr="00917491" w:rsidRDefault="00E841F2" w:rsidP="00E841F2">
      <w:pPr>
        <w:pStyle w:val="14"/>
        <w:ind w:right="-82"/>
        <w:rPr>
          <w:rFonts w:ascii="Times New Roman"/>
          <w:sz w:val="24"/>
          <w:szCs w:val="24"/>
        </w:rPr>
      </w:pPr>
      <w:r w:rsidRPr="00917491">
        <w:rPr>
          <w:rFonts w:ascii="Times New Roman"/>
          <w:sz w:val="24"/>
          <w:szCs w:val="24"/>
        </w:rPr>
        <w:lastRenderedPageBreak/>
        <w:t>__________________________________________________________________________________________________________________________</w:t>
      </w:r>
      <w:r>
        <w:rPr>
          <w:rFonts w:ascii="Times New Roman"/>
          <w:sz w:val="24"/>
          <w:szCs w:val="24"/>
        </w:rPr>
        <w:t>________________________________________________</w:t>
      </w:r>
      <w:r w:rsidRPr="00917491">
        <w:rPr>
          <w:rFonts w:ascii="Times New Roman"/>
          <w:sz w:val="24"/>
          <w:szCs w:val="24"/>
        </w:rPr>
        <w:t xml:space="preserve"> </w:t>
      </w:r>
    </w:p>
    <w:p w:rsidR="00E841F2" w:rsidRPr="00917491" w:rsidRDefault="00E841F2" w:rsidP="00E841F2">
      <w:pPr>
        <w:pStyle w:val="14"/>
        <w:spacing w:line="240" w:lineRule="auto"/>
        <w:ind w:right="-82"/>
        <w:rPr>
          <w:rFonts w:ascii="Times New Roman"/>
          <w:sz w:val="24"/>
          <w:szCs w:val="24"/>
        </w:rPr>
      </w:pPr>
    </w:p>
    <w:p w:rsidR="00E841F2" w:rsidRPr="00917491" w:rsidRDefault="00E841F2" w:rsidP="00E841F2">
      <w:pPr>
        <w:pStyle w:val="14"/>
        <w:spacing w:line="240" w:lineRule="auto"/>
        <w:ind w:right="-82"/>
        <w:rPr>
          <w:rFonts w:asci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28"/>
        <w:gridCol w:w="2529"/>
        <w:gridCol w:w="2852"/>
      </w:tblGrid>
      <w:tr w:rsidR="00E841F2" w:rsidRPr="00917491" w:rsidTr="0031259A">
        <w:tc>
          <w:tcPr>
            <w:tcW w:w="2547" w:type="dxa"/>
          </w:tcPr>
          <w:p w:rsidR="00E841F2" w:rsidRPr="00917491" w:rsidRDefault="00E841F2" w:rsidP="0031259A">
            <w:pPr>
              <w:pStyle w:val="14"/>
              <w:rPr>
                <w:rFonts w:ascii="Times New Roman"/>
                <w:sz w:val="24"/>
                <w:szCs w:val="24"/>
              </w:rPr>
            </w:pPr>
            <w:r w:rsidRPr="00917491">
              <w:rPr>
                <w:rFonts w:ascii="Times New Roman"/>
                <w:sz w:val="24"/>
                <w:szCs w:val="24"/>
              </w:rPr>
              <w:t>Экспертная группа</w:t>
            </w:r>
          </w:p>
        </w:tc>
        <w:tc>
          <w:tcPr>
            <w:tcW w:w="2528" w:type="dxa"/>
          </w:tcPr>
          <w:p w:rsidR="00E841F2" w:rsidRPr="00917491" w:rsidRDefault="00E841F2" w:rsidP="0031259A">
            <w:pPr>
              <w:pStyle w:val="14"/>
              <w:rPr>
                <w:rFonts w:ascii="Times New Roman"/>
                <w:sz w:val="24"/>
                <w:szCs w:val="24"/>
              </w:rPr>
            </w:pPr>
            <w:r w:rsidRPr="00917491">
              <w:rPr>
                <w:rFonts w:ascii="Times New Roman"/>
                <w:sz w:val="24"/>
                <w:szCs w:val="24"/>
              </w:rPr>
              <w:t>Ф.И.О.</w:t>
            </w:r>
          </w:p>
        </w:tc>
        <w:tc>
          <w:tcPr>
            <w:tcW w:w="2529" w:type="dxa"/>
          </w:tcPr>
          <w:p w:rsidR="00E841F2" w:rsidRPr="00917491" w:rsidRDefault="00E841F2" w:rsidP="0031259A">
            <w:pPr>
              <w:pStyle w:val="14"/>
              <w:rPr>
                <w:rFonts w:ascii="Times New Roman"/>
                <w:sz w:val="24"/>
                <w:szCs w:val="24"/>
              </w:rPr>
            </w:pPr>
            <w:r w:rsidRPr="00917491">
              <w:rPr>
                <w:rFonts w:ascii="Times New Roman"/>
                <w:sz w:val="24"/>
                <w:szCs w:val="24"/>
              </w:rPr>
              <w:t>Звание, должность</w:t>
            </w:r>
          </w:p>
        </w:tc>
        <w:tc>
          <w:tcPr>
            <w:tcW w:w="2852" w:type="dxa"/>
          </w:tcPr>
          <w:p w:rsidR="00E841F2" w:rsidRPr="00917491" w:rsidRDefault="00E841F2" w:rsidP="0031259A">
            <w:pPr>
              <w:pStyle w:val="14"/>
              <w:rPr>
                <w:rFonts w:ascii="Times New Roman"/>
                <w:sz w:val="24"/>
                <w:szCs w:val="24"/>
              </w:rPr>
            </w:pPr>
            <w:r w:rsidRPr="00917491">
              <w:rPr>
                <w:rFonts w:ascii="Times New Roman"/>
                <w:sz w:val="24"/>
                <w:szCs w:val="24"/>
              </w:rPr>
              <w:t>Подпись</w:t>
            </w:r>
          </w:p>
        </w:tc>
      </w:tr>
      <w:tr w:rsidR="00E841F2" w:rsidRPr="00917491" w:rsidTr="0031259A">
        <w:tc>
          <w:tcPr>
            <w:tcW w:w="2547" w:type="dxa"/>
          </w:tcPr>
          <w:p w:rsidR="00E841F2" w:rsidRPr="00917491" w:rsidRDefault="00E841F2" w:rsidP="0031259A">
            <w:pPr>
              <w:pStyle w:val="14"/>
              <w:spacing w:line="240" w:lineRule="auto"/>
              <w:rPr>
                <w:rFonts w:ascii="Times New Roman"/>
                <w:sz w:val="24"/>
                <w:szCs w:val="24"/>
              </w:rPr>
            </w:pPr>
            <w:r w:rsidRPr="00917491">
              <w:rPr>
                <w:rFonts w:ascii="Times New Roman"/>
                <w:sz w:val="24"/>
                <w:szCs w:val="24"/>
              </w:rPr>
              <w:t>Председатель экспертной группы</w:t>
            </w:r>
          </w:p>
        </w:tc>
        <w:tc>
          <w:tcPr>
            <w:tcW w:w="2528" w:type="dxa"/>
          </w:tcPr>
          <w:p w:rsidR="00E841F2" w:rsidRPr="00917491" w:rsidRDefault="00E841F2" w:rsidP="0031259A">
            <w:pPr>
              <w:pStyle w:val="14"/>
              <w:spacing w:line="240" w:lineRule="auto"/>
              <w:rPr>
                <w:rFonts w:ascii="Times New Roman"/>
                <w:sz w:val="24"/>
                <w:szCs w:val="24"/>
              </w:rPr>
            </w:pPr>
          </w:p>
        </w:tc>
        <w:tc>
          <w:tcPr>
            <w:tcW w:w="2529" w:type="dxa"/>
          </w:tcPr>
          <w:p w:rsidR="00E841F2" w:rsidRPr="00917491" w:rsidRDefault="00E841F2" w:rsidP="0031259A">
            <w:pPr>
              <w:pStyle w:val="14"/>
              <w:spacing w:line="240" w:lineRule="auto"/>
              <w:rPr>
                <w:rFonts w:ascii="Times New Roman"/>
                <w:sz w:val="24"/>
                <w:szCs w:val="24"/>
              </w:rPr>
            </w:pPr>
          </w:p>
        </w:tc>
        <w:tc>
          <w:tcPr>
            <w:tcW w:w="2852" w:type="dxa"/>
          </w:tcPr>
          <w:p w:rsidR="00E841F2" w:rsidRPr="00917491" w:rsidRDefault="00E841F2" w:rsidP="0031259A">
            <w:pPr>
              <w:pStyle w:val="14"/>
              <w:spacing w:line="240" w:lineRule="auto"/>
              <w:rPr>
                <w:rFonts w:ascii="Times New Roman"/>
                <w:sz w:val="24"/>
                <w:szCs w:val="24"/>
              </w:rPr>
            </w:pPr>
          </w:p>
        </w:tc>
      </w:tr>
      <w:tr w:rsidR="00E841F2" w:rsidRPr="00917491" w:rsidTr="0031259A">
        <w:tc>
          <w:tcPr>
            <w:tcW w:w="2547" w:type="dxa"/>
          </w:tcPr>
          <w:p w:rsidR="00E841F2" w:rsidRPr="00917491" w:rsidRDefault="00E841F2" w:rsidP="0031259A">
            <w:pPr>
              <w:pStyle w:val="14"/>
              <w:rPr>
                <w:rFonts w:ascii="Times New Roman"/>
                <w:sz w:val="24"/>
                <w:szCs w:val="24"/>
              </w:rPr>
            </w:pPr>
            <w:r w:rsidRPr="00917491">
              <w:rPr>
                <w:rFonts w:ascii="Times New Roman"/>
                <w:sz w:val="24"/>
                <w:szCs w:val="24"/>
              </w:rPr>
              <w:t xml:space="preserve">Эксперт </w:t>
            </w:r>
          </w:p>
        </w:tc>
        <w:tc>
          <w:tcPr>
            <w:tcW w:w="2528" w:type="dxa"/>
          </w:tcPr>
          <w:p w:rsidR="00E841F2" w:rsidRPr="00917491" w:rsidRDefault="00E841F2" w:rsidP="0031259A">
            <w:pPr>
              <w:pStyle w:val="14"/>
              <w:rPr>
                <w:rFonts w:ascii="Times New Roman"/>
                <w:sz w:val="24"/>
                <w:szCs w:val="24"/>
              </w:rPr>
            </w:pPr>
          </w:p>
        </w:tc>
        <w:tc>
          <w:tcPr>
            <w:tcW w:w="2529" w:type="dxa"/>
          </w:tcPr>
          <w:p w:rsidR="00E841F2" w:rsidRPr="00917491" w:rsidRDefault="00E841F2" w:rsidP="0031259A">
            <w:pPr>
              <w:pStyle w:val="14"/>
              <w:rPr>
                <w:rFonts w:ascii="Times New Roman"/>
                <w:sz w:val="24"/>
                <w:szCs w:val="24"/>
              </w:rPr>
            </w:pPr>
          </w:p>
        </w:tc>
        <w:tc>
          <w:tcPr>
            <w:tcW w:w="2852" w:type="dxa"/>
          </w:tcPr>
          <w:p w:rsidR="00E841F2" w:rsidRPr="00917491" w:rsidRDefault="00E841F2" w:rsidP="0031259A">
            <w:pPr>
              <w:pStyle w:val="14"/>
              <w:rPr>
                <w:rFonts w:ascii="Times New Roman"/>
                <w:sz w:val="24"/>
                <w:szCs w:val="24"/>
              </w:rPr>
            </w:pPr>
          </w:p>
        </w:tc>
      </w:tr>
      <w:tr w:rsidR="00E841F2" w:rsidRPr="00917491" w:rsidTr="0031259A">
        <w:tc>
          <w:tcPr>
            <w:tcW w:w="2547" w:type="dxa"/>
          </w:tcPr>
          <w:p w:rsidR="00E841F2" w:rsidRPr="00917491" w:rsidRDefault="00E841F2" w:rsidP="0031259A">
            <w:pPr>
              <w:pStyle w:val="14"/>
              <w:rPr>
                <w:rFonts w:ascii="Times New Roman"/>
                <w:sz w:val="24"/>
                <w:szCs w:val="24"/>
              </w:rPr>
            </w:pPr>
            <w:r w:rsidRPr="00917491">
              <w:rPr>
                <w:rFonts w:ascii="Times New Roman"/>
                <w:sz w:val="24"/>
                <w:szCs w:val="24"/>
              </w:rPr>
              <w:t xml:space="preserve">Эксперт </w:t>
            </w:r>
          </w:p>
        </w:tc>
        <w:tc>
          <w:tcPr>
            <w:tcW w:w="2528" w:type="dxa"/>
          </w:tcPr>
          <w:p w:rsidR="00E841F2" w:rsidRPr="00917491" w:rsidRDefault="00E841F2" w:rsidP="0031259A">
            <w:pPr>
              <w:pStyle w:val="14"/>
              <w:rPr>
                <w:rFonts w:ascii="Times New Roman"/>
                <w:sz w:val="24"/>
                <w:szCs w:val="24"/>
              </w:rPr>
            </w:pPr>
          </w:p>
        </w:tc>
        <w:tc>
          <w:tcPr>
            <w:tcW w:w="2529" w:type="dxa"/>
          </w:tcPr>
          <w:p w:rsidR="00E841F2" w:rsidRPr="00917491" w:rsidRDefault="00E841F2" w:rsidP="0031259A">
            <w:pPr>
              <w:pStyle w:val="14"/>
              <w:rPr>
                <w:rFonts w:ascii="Times New Roman"/>
                <w:sz w:val="24"/>
                <w:szCs w:val="24"/>
              </w:rPr>
            </w:pPr>
          </w:p>
        </w:tc>
        <w:tc>
          <w:tcPr>
            <w:tcW w:w="2852" w:type="dxa"/>
          </w:tcPr>
          <w:p w:rsidR="00E841F2" w:rsidRPr="00917491" w:rsidRDefault="00E841F2" w:rsidP="0031259A">
            <w:pPr>
              <w:pStyle w:val="14"/>
              <w:rPr>
                <w:rFonts w:ascii="Times New Roman"/>
                <w:sz w:val="24"/>
                <w:szCs w:val="24"/>
              </w:rPr>
            </w:pPr>
          </w:p>
        </w:tc>
      </w:tr>
    </w:tbl>
    <w:p w:rsidR="00E841F2" w:rsidRPr="00917491" w:rsidRDefault="00E841F2" w:rsidP="00E841F2">
      <w:pPr>
        <w:pStyle w:val="14"/>
        <w:rPr>
          <w:rFonts w:ascii="Times New Roman"/>
          <w:sz w:val="24"/>
          <w:szCs w:val="24"/>
        </w:rPr>
      </w:pPr>
    </w:p>
    <w:p w:rsidR="00E841F2" w:rsidRPr="00917491" w:rsidRDefault="00E841F2" w:rsidP="00E841F2">
      <w:pPr>
        <w:pStyle w:val="14"/>
        <w:rPr>
          <w:rFonts w:ascii="Times New Roman"/>
          <w:sz w:val="24"/>
          <w:szCs w:val="24"/>
        </w:rPr>
      </w:pPr>
      <w:r w:rsidRPr="00917491">
        <w:rPr>
          <w:rFonts w:ascii="Times New Roman"/>
          <w:sz w:val="24"/>
          <w:szCs w:val="24"/>
        </w:rPr>
        <w:t>Дата _____________________________________</w:t>
      </w:r>
    </w:p>
    <w:p w:rsidR="00E841F2" w:rsidRPr="00917491" w:rsidRDefault="00E841F2" w:rsidP="00E841F2">
      <w:pPr>
        <w:pStyle w:val="ConsPlusNormal"/>
        <w:ind w:firstLine="540"/>
        <w:jc w:val="both"/>
        <w:rPr>
          <w:rFonts w:ascii="Times New Roman" w:hAnsi="Times New Roman" w:cs="Times New Roman"/>
          <w:sz w:val="24"/>
          <w:szCs w:val="24"/>
        </w:rPr>
      </w:pPr>
    </w:p>
    <w:p w:rsidR="00E841F2" w:rsidRDefault="00E841F2">
      <w:pPr>
        <w:pStyle w:val="ConsPlusNormal"/>
        <w:jc w:val="right"/>
        <w:outlineLvl w:val="1"/>
        <w:rPr>
          <w:rFonts w:ascii="Times New Roman" w:hAnsi="Times New Roman" w:cs="Times New Roman"/>
          <w:sz w:val="24"/>
          <w:szCs w:val="24"/>
        </w:rPr>
      </w:pPr>
    </w:p>
    <w:p w:rsidR="00E841F2" w:rsidRDefault="00E841F2">
      <w:pPr>
        <w:pStyle w:val="ConsPlusNormal"/>
        <w:jc w:val="right"/>
        <w:outlineLvl w:val="1"/>
        <w:rPr>
          <w:rFonts w:ascii="Times New Roman" w:hAnsi="Times New Roman" w:cs="Times New Roman"/>
          <w:sz w:val="24"/>
          <w:szCs w:val="24"/>
        </w:rPr>
      </w:pPr>
    </w:p>
    <w:p w:rsidR="00E841F2" w:rsidRDefault="00E841F2">
      <w:pPr>
        <w:pStyle w:val="ConsPlusNormal"/>
        <w:jc w:val="right"/>
        <w:outlineLvl w:val="1"/>
        <w:rPr>
          <w:rFonts w:ascii="Times New Roman" w:hAnsi="Times New Roman" w:cs="Times New Roman"/>
          <w:sz w:val="24"/>
          <w:szCs w:val="24"/>
        </w:rPr>
      </w:pPr>
    </w:p>
    <w:p w:rsidR="00E841F2" w:rsidRDefault="00E841F2">
      <w:pPr>
        <w:pStyle w:val="ConsPlusNormal"/>
        <w:jc w:val="right"/>
        <w:outlineLvl w:val="1"/>
        <w:rPr>
          <w:rFonts w:ascii="Times New Roman" w:hAnsi="Times New Roman" w:cs="Times New Roman"/>
          <w:sz w:val="24"/>
          <w:szCs w:val="24"/>
        </w:rPr>
      </w:pPr>
    </w:p>
    <w:p w:rsidR="00E841F2" w:rsidRDefault="00E841F2">
      <w:pPr>
        <w:pStyle w:val="ConsPlusNormal"/>
        <w:jc w:val="right"/>
        <w:outlineLvl w:val="1"/>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p>
    <w:p w:rsidR="0023613F" w:rsidRPr="00660355" w:rsidRDefault="0023613F">
      <w:pPr>
        <w:pStyle w:val="ConsPlusNormal"/>
        <w:ind w:firstLine="540"/>
        <w:jc w:val="both"/>
        <w:rPr>
          <w:rFonts w:ascii="Times New Roman" w:hAnsi="Times New Roman" w:cs="Times New Roman"/>
          <w:sz w:val="24"/>
          <w:szCs w:val="24"/>
        </w:rPr>
      </w:pPr>
    </w:p>
    <w:p w:rsidR="009C0121" w:rsidRPr="00660355" w:rsidRDefault="009C0121">
      <w:pPr>
        <w:pStyle w:val="ConsPlusNormal"/>
        <w:ind w:firstLine="540"/>
        <w:jc w:val="both"/>
        <w:rPr>
          <w:rFonts w:ascii="Times New Roman" w:hAnsi="Times New Roman" w:cs="Times New Roman"/>
          <w:sz w:val="24"/>
          <w:szCs w:val="24"/>
        </w:rPr>
      </w:pPr>
    </w:p>
    <w:p w:rsidR="009C0121" w:rsidRPr="00660355" w:rsidRDefault="009C0121" w:rsidP="009C0121">
      <w:pPr>
        <w:pStyle w:val="ConsPlusNormal"/>
        <w:ind w:firstLine="709"/>
        <w:jc w:val="both"/>
        <w:rPr>
          <w:rFonts w:ascii="Times New Roman" w:hAnsi="Times New Roman" w:cs="Times New Roman"/>
          <w:sz w:val="24"/>
          <w:szCs w:val="24"/>
        </w:rPr>
      </w:pPr>
      <w:r w:rsidRPr="00B67415">
        <w:rPr>
          <w:rFonts w:ascii="Times New Roman" w:hAnsi="Times New Roman" w:cs="Times New Roman"/>
          <w:sz w:val="24"/>
          <w:szCs w:val="24"/>
          <w:highlight w:val="yellow"/>
        </w:rPr>
        <w:t>Приложение № 5 исключено приказом Минобрнауки Новосибирской области от 02.04.2014 N 773.</w:t>
      </w:r>
    </w:p>
    <w:p w:rsidR="000D087A" w:rsidRPr="00660355" w:rsidRDefault="000D087A">
      <w:pPr>
        <w:pStyle w:val="ConsPlusNonformat"/>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B67415" w:rsidRDefault="00B67415">
      <w:pPr>
        <w:pStyle w:val="ConsPlusNormal"/>
        <w:jc w:val="right"/>
        <w:outlineLvl w:val="1"/>
        <w:rPr>
          <w:rFonts w:ascii="Times New Roman" w:hAnsi="Times New Roman" w:cs="Times New Roman"/>
          <w:sz w:val="24"/>
          <w:szCs w:val="24"/>
        </w:rPr>
      </w:pPr>
    </w:p>
    <w:p w:rsidR="005B41DF" w:rsidRDefault="005B41DF">
      <w:pPr>
        <w:pStyle w:val="ConsPlusNormal"/>
        <w:jc w:val="right"/>
        <w:outlineLvl w:val="1"/>
        <w:rPr>
          <w:rFonts w:ascii="Times New Roman" w:hAnsi="Times New Roman" w:cs="Times New Roman"/>
          <w:sz w:val="24"/>
          <w:szCs w:val="24"/>
        </w:rPr>
      </w:pPr>
    </w:p>
    <w:p w:rsidR="00EB246F" w:rsidRPr="00660355" w:rsidRDefault="00EB246F">
      <w:pPr>
        <w:pStyle w:val="ConsPlusNormal"/>
        <w:jc w:val="right"/>
        <w:outlineLvl w:val="1"/>
        <w:rPr>
          <w:rFonts w:ascii="Times New Roman" w:hAnsi="Times New Roman" w:cs="Times New Roman"/>
          <w:sz w:val="24"/>
          <w:szCs w:val="24"/>
        </w:rPr>
      </w:pPr>
      <w:r w:rsidRPr="00660355">
        <w:rPr>
          <w:rFonts w:ascii="Times New Roman" w:hAnsi="Times New Roman" w:cs="Times New Roman"/>
          <w:sz w:val="24"/>
          <w:szCs w:val="24"/>
        </w:rPr>
        <w:lastRenderedPageBreak/>
        <w:t>Приложение 6</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к Регламенту</w:t>
      </w:r>
    </w:p>
    <w:p w:rsidR="00EB246F" w:rsidRPr="00660355" w:rsidRDefault="00EB246F">
      <w:pPr>
        <w:pStyle w:val="ConsPlusNormal"/>
        <w:jc w:val="center"/>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(в ред. </w:t>
      </w:r>
      <w:hyperlink r:id="rId11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приказа</w:t>
        </w:r>
      </w:hyperlink>
      <w:r w:rsidRPr="00660355">
        <w:rPr>
          <w:rFonts w:ascii="Times New Roman" w:hAnsi="Times New Roman" w:cs="Times New Roman"/>
          <w:sz w:val="24"/>
          <w:szCs w:val="24"/>
        </w:rPr>
        <w:t xml:space="preserve"> Минобрнауки Новосибирской области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от 27.07.2012 N 1613)</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Форма</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0D087A" w:rsidRPr="00660355">
        <w:rPr>
          <w:rFonts w:ascii="Times New Roman" w:hAnsi="Times New Roman" w:cs="Times New Roman"/>
          <w:sz w:val="24"/>
          <w:szCs w:val="24"/>
        </w:rPr>
        <w:t xml:space="preserve">                           </w:t>
      </w:r>
      <w:r w:rsidR="00B67415">
        <w:rPr>
          <w:rFonts w:ascii="Times New Roman" w:hAnsi="Times New Roman" w:cs="Times New Roman"/>
          <w:sz w:val="24"/>
          <w:szCs w:val="24"/>
        </w:rPr>
        <w:t xml:space="preserve">                                                               </w:t>
      </w:r>
      <w:r w:rsidR="000D087A" w:rsidRPr="00660355">
        <w:rPr>
          <w:rFonts w:ascii="Times New Roman" w:hAnsi="Times New Roman" w:cs="Times New Roman"/>
          <w:sz w:val="24"/>
          <w:szCs w:val="24"/>
        </w:rPr>
        <w:t>М</w:t>
      </w:r>
      <w:r w:rsidRPr="00660355">
        <w:rPr>
          <w:rFonts w:ascii="Times New Roman" w:hAnsi="Times New Roman" w:cs="Times New Roman"/>
          <w:sz w:val="24"/>
          <w:szCs w:val="24"/>
        </w:rPr>
        <w:t>инистру образования,</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науки и инновационной политики</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Новосибирской области</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(Заместителю министра -</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председателю ГАК)</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_____________________________________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(Ф.И.О. заявителя)</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_____________________________________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_____________________________________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(адрес заявителя, телефон)</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w:t>
      </w:r>
      <w:r w:rsidR="0023613F" w:rsidRPr="00660355">
        <w:rPr>
          <w:rFonts w:ascii="Times New Roman" w:hAnsi="Times New Roman" w:cs="Times New Roman"/>
          <w:sz w:val="24"/>
          <w:szCs w:val="24"/>
        </w:rPr>
        <w:t xml:space="preserve">                                                          </w:t>
      </w:r>
      <w:r w:rsidRPr="00660355">
        <w:rPr>
          <w:rFonts w:ascii="Times New Roman" w:hAnsi="Times New Roman" w:cs="Times New Roman"/>
          <w:sz w:val="24"/>
          <w:szCs w:val="24"/>
        </w:rPr>
        <w:t xml:space="preserve">          _____________________________________</w:t>
      </w:r>
    </w:p>
    <w:p w:rsidR="00EB246F" w:rsidRPr="00660355" w:rsidRDefault="00EB246F">
      <w:pPr>
        <w:pStyle w:val="ConsPlusNonformat"/>
        <w:rPr>
          <w:rFonts w:ascii="Times New Roman" w:hAnsi="Times New Roman" w:cs="Times New Roman"/>
          <w:sz w:val="24"/>
          <w:szCs w:val="24"/>
        </w:rPr>
      </w:pPr>
    </w:p>
    <w:p w:rsidR="00EB246F" w:rsidRPr="00660355" w:rsidRDefault="00EB246F" w:rsidP="0023613F">
      <w:pPr>
        <w:pStyle w:val="ConsPlusNonformat"/>
        <w:jc w:val="center"/>
        <w:rPr>
          <w:rFonts w:ascii="Times New Roman" w:hAnsi="Times New Roman" w:cs="Times New Roman"/>
          <w:sz w:val="24"/>
          <w:szCs w:val="24"/>
        </w:rPr>
      </w:pPr>
      <w:r w:rsidRPr="00660355">
        <w:rPr>
          <w:rFonts w:ascii="Times New Roman" w:hAnsi="Times New Roman" w:cs="Times New Roman"/>
          <w:sz w:val="24"/>
          <w:szCs w:val="24"/>
        </w:rPr>
        <w:t>Заявление (жалоба)</w:t>
      </w:r>
    </w:p>
    <w:p w:rsidR="00EB246F" w:rsidRPr="00660355" w:rsidRDefault="00EB246F" w:rsidP="0023613F">
      <w:pPr>
        <w:pStyle w:val="ConsPlusNonformat"/>
        <w:jc w:val="center"/>
        <w:rPr>
          <w:rFonts w:ascii="Times New Roman" w:hAnsi="Times New Roman" w:cs="Times New Roman"/>
          <w:sz w:val="24"/>
          <w:szCs w:val="24"/>
        </w:rPr>
      </w:pP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___________________________________________</w:t>
      </w:r>
      <w:r w:rsidR="0023613F" w:rsidRPr="00660355">
        <w:rPr>
          <w:rFonts w:ascii="Times New Roman" w:hAnsi="Times New Roman" w:cs="Times New Roman"/>
          <w:sz w:val="24"/>
          <w:szCs w:val="24"/>
        </w:rPr>
        <w:t>___________________________</w:t>
      </w:r>
      <w:r w:rsidR="005B41DF">
        <w:rPr>
          <w:rFonts w:ascii="Times New Roman" w:hAnsi="Times New Roman" w:cs="Times New Roman"/>
          <w:sz w:val="24"/>
          <w:szCs w:val="24"/>
        </w:rPr>
        <w:t>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(суть обжалуемого действия (бездействия)</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___________________________________________</w:t>
      </w:r>
      <w:r w:rsidR="0023613F" w:rsidRPr="00660355">
        <w:rPr>
          <w:rFonts w:ascii="Times New Roman" w:hAnsi="Times New Roman" w:cs="Times New Roman"/>
          <w:sz w:val="24"/>
          <w:szCs w:val="24"/>
        </w:rPr>
        <w:t>___________________________</w:t>
      </w:r>
      <w:r w:rsidR="005B41DF">
        <w:rPr>
          <w:rFonts w:ascii="Times New Roman" w:hAnsi="Times New Roman" w:cs="Times New Roman"/>
          <w:sz w:val="24"/>
          <w:szCs w:val="24"/>
        </w:rPr>
        <w:t>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___________________________________________</w:t>
      </w:r>
      <w:r w:rsidR="0023613F" w:rsidRPr="00660355">
        <w:rPr>
          <w:rFonts w:ascii="Times New Roman" w:hAnsi="Times New Roman" w:cs="Times New Roman"/>
          <w:sz w:val="24"/>
          <w:szCs w:val="24"/>
        </w:rPr>
        <w:t>___________________________</w:t>
      </w:r>
      <w:r w:rsidR="005B41DF">
        <w:rPr>
          <w:rFonts w:ascii="Times New Roman" w:hAnsi="Times New Roman" w:cs="Times New Roman"/>
          <w:sz w:val="24"/>
          <w:szCs w:val="24"/>
        </w:rPr>
        <w:t>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___________________________________________</w:t>
      </w:r>
      <w:r w:rsidR="0023613F" w:rsidRPr="00660355">
        <w:rPr>
          <w:rFonts w:ascii="Times New Roman" w:hAnsi="Times New Roman" w:cs="Times New Roman"/>
          <w:sz w:val="24"/>
          <w:szCs w:val="24"/>
        </w:rPr>
        <w:t>___________________________</w:t>
      </w:r>
      <w:r w:rsidR="005B41DF">
        <w:rPr>
          <w:rFonts w:ascii="Times New Roman" w:hAnsi="Times New Roman" w:cs="Times New Roman"/>
          <w:sz w:val="24"/>
          <w:szCs w:val="24"/>
        </w:rPr>
        <w:t>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(основания, по которым заявитель считает, что нарушены его права и свободы)</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___________________________________________</w:t>
      </w:r>
      <w:r w:rsidR="0023613F" w:rsidRPr="00660355">
        <w:rPr>
          <w:rFonts w:ascii="Times New Roman" w:hAnsi="Times New Roman" w:cs="Times New Roman"/>
          <w:sz w:val="24"/>
          <w:szCs w:val="24"/>
        </w:rPr>
        <w:t>___________________________</w:t>
      </w:r>
      <w:r w:rsidR="005B41DF">
        <w:rPr>
          <w:rFonts w:ascii="Times New Roman" w:hAnsi="Times New Roman" w:cs="Times New Roman"/>
          <w:sz w:val="24"/>
          <w:szCs w:val="24"/>
        </w:rPr>
        <w:t>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___________________________________________</w:t>
      </w:r>
      <w:r w:rsidR="0023613F" w:rsidRPr="00660355">
        <w:rPr>
          <w:rFonts w:ascii="Times New Roman" w:hAnsi="Times New Roman" w:cs="Times New Roman"/>
          <w:sz w:val="24"/>
          <w:szCs w:val="24"/>
        </w:rPr>
        <w:t>___________________________</w:t>
      </w:r>
      <w:r w:rsidR="005B41DF">
        <w:rPr>
          <w:rFonts w:ascii="Times New Roman" w:hAnsi="Times New Roman" w:cs="Times New Roman"/>
          <w:sz w:val="24"/>
          <w:szCs w:val="24"/>
        </w:rPr>
        <w:t>_______________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О  принятых  мерах по результатам рассмотрения заявления (жалобы) прошу</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проинформировать меня _____________________________________________________</w:t>
      </w:r>
      <w:r w:rsidR="005B41DF">
        <w:rPr>
          <w:rFonts w:ascii="Times New Roman" w:hAnsi="Times New Roman" w:cs="Times New Roman"/>
          <w:sz w:val="24"/>
          <w:szCs w:val="24"/>
        </w:rPr>
        <w:t>__________</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(указываются сведения о способе информирования)</w:t>
      </w:r>
    </w:p>
    <w:p w:rsidR="00EB246F" w:rsidRPr="00660355" w:rsidRDefault="00EB246F">
      <w:pPr>
        <w:pStyle w:val="ConsPlusNonformat"/>
        <w:rPr>
          <w:rFonts w:ascii="Times New Roman" w:hAnsi="Times New Roman" w:cs="Times New Roman"/>
          <w:sz w:val="24"/>
          <w:szCs w:val="24"/>
        </w:rPr>
      </w:pP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Приложения: _______ на _______ листах.</w:t>
      </w:r>
    </w:p>
    <w:p w:rsidR="00EB246F" w:rsidRPr="00660355" w:rsidRDefault="00EB246F">
      <w:pPr>
        <w:pStyle w:val="ConsPlusNonformat"/>
        <w:rPr>
          <w:rFonts w:ascii="Times New Roman" w:hAnsi="Times New Roman" w:cs="Times New Roman"/>
          <w:sz w:val="24"/>
          <w:szCs w:val="24"/>
        </w:rPr>
      </w:pP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Личная подпись заявителя</w:t>
      </w:r>
    </w:p>
    <w:p w:rsidR="00EB246F" w:rsidRPr="00660355" w:rsidRDefault="00EB246F">
      <w:pPr>
        <w:pStyle w:val="ConsPlusNonformat"/>
        <w:rPr>
          <w:rFonts w:ascii="Times New Roman" w:hAnsi="Times New Roman" w:cs="Times New Roman"/>
          <w:sz w:val="24"/>
          <w:szCs w:val="24"/>
        </w:rPr>
      </w:pPr>
      <w:r w:rsidRPr="00660355">
        <w:rPr>
          <w:rFonts w:ascii="Times New Roman" w:hAnsi="Times New Roman" w:cs="Times New Roman"/>
          <w:sz w:val="24"/>
          <w:szCs w:val="24"/>
        </w:rPr>
        <w:t xml:space="preserve">    Дата</w:t>
      </w:r>
    </w:p>
    <w:p w:rsidR="00EB246F" w:rsidRPr="00660355" w:rsidRDefault="00EB246F">
      <w:pPr>
        <w:pStyle w:val="ConsPlusNormal"/>
        <w:jc w:val="right"/>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p>
    <w:p w:rsidR="0023613F" w:rsidRPr="00660355" w:rsidRDefault="0023613F">
      <w:pPr>
        <w:pStyle w:val="ConsPlusNormal"/>
        <w:ind w:firstLine="540"/>
        <w:jc w:val="both"/>
        <w:rPr>
          <w:rFonts w:ascii="Times New Roman" w:hAnsi="Times New Roman" w:cs="Times New Roman"/>
          <w:sz w:val="24"/>
          <w:szCs w:val="24"/>
        </w:rPr>
      </w:pPr>
    </w:p>
    <w:p w:rsidR="0023613F" w:rsidRPr="00660355" w:rsidRDefault="0023613F">
      <w:pPr>
        <w:pStyle w:val="ConsPlusNormal"/>
        <w:ind w:firstLine="540"/>
        <w:jc w:val="both"/>
        <w:rPr>
          <w:rFonts w:ascii="Times New Roman" w:hAnsi="Times New Roman" w:cs="Times New Roman"/>
          <w:sz w:val="24"/>
          <w:szCs w:val="24"/>
        </w:rPr>
      </w:pPr>
    </w:p>
    <w:p w:rsidR="0023613F" w:rsidRPr="00660355" w:rsidRDefault="0023613F">
      <w:pPr>
        <w:pStyle w:val="ConsPlusNormal"/>
        <w:ind w:firstLine="540"/>
        <w:jc w:val="both"/>
        <w:rPr>
          <w:rFonts w:ascii="Times New Roman" w:hAnsi="Times New Roman" w:cs="Times New Roman"/>
          <w:sz w:val="24"/>
          <w:szCs w:val="24"/>
        </w:rPr>
      </w:pPr>
    </w:p>
    <w:p w:rsidR="0023613F" w:rsidRPr="00660355" w:rsidRDefault="0023613F">
      <w:pPr>
        <w:pStyle w:val="ConsPlusNormal"/>
        <w:ind w:firstLine="540"/>
        <w:jc w:val="both"/>
        <w:rPr>
          <w:rFonts w:ascii="Times New Roman" w:hAnsi="Times New Roman" w:cs="Times New Roman"/>
          <w:sz w:val="24"/>
          <w:szCs w:val="24"/>
        </w:rPr>
      </w:pPr>
    </w:p>
    <w:p w:rsidR="0023613F" w:rsidRPr="00660355" w:rsidRDefault="0023613F">
      <w:pPr>
        <w:pStyle w:val="ConsPlusNormal"/>
        <w:ind w:firstLine="540"/>
        <w:jc w:val="both"/>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p>
    <w:p w:rsidR="00D8751F" w:rsidRDefault="00D8751F">
      <w:pPr>
        <w:pStyle w:val="ConsPlusNormal"/>
        <w:jc w:val="right"/>
        <w:outlineLvl w:val="1"/>
        <w:rPr>
          <w:rFonts w:ascii="Times New Roman" w:hAnsi="Times New Roman" w:cs="Times New Roman"/>
          <w:sz w:val="24"/>
          <w:szCs w:val="24"/>
        </w:rPr>
      </w:pPr>
    </w:p>
    <w:p w:rsidR="00D8751F" w:rsidRDefault="00D8751F">
      <w:pPr>
        <w:pStyle w:val="ConsPlusNormal"/>
        <w:jc w:val="right"/>
        <w:outlineLvl w:val="1"/>
        <w:rPr>
          <w:rFonts w:ascii="Times New Roman" w:hAnsi="Times New Roman" w:cs="Times New Roman"/>
          <w:sz w:val="24"/>
          <w:szCs w:val="24"/>
        </w:rPr>
      </w:pPr>
    </w:p>
    <w:p w:rsidR="00D8751F" w:rsidRDefault="00D8751F">
      <w:pPr>
        <w:pStyle w:val="ConsPlusNormal"/>
        <w:jc w:val="right"/>
        <w:outlineLvl w:val="1"/>
        <w:rPr>
          <w:rFonts w:ascii="Times New Roman" w:hAnsi="Times New Roman" w:cs="Times New Roman"/>
          <w:sz w:val="24"/>
          <w:szCs w:val="24"/>
        </w:rPr>
      </w:pPr>
    </w:p>
    <w:p w:rsidR="00D8751F" w:rsidRDefault="00D8751F">
      <w:pPr>
        <w:pStyle w:val="ConsPlusNormal"/>
        <w:jc w:val="right"/>
        <w:outlineLvl w:val="1"/>
        <w:rPr>
          <w:rFonts w:ascii="Times New Roman" w:hAnsi="Times New Roman" w:cs="Times New Roman"/>
          <w:sz w:val="24"/>
          <w:szCs w:val="24"/>
        </w:rPr>
      </w:pPr>
    </w:p>
    <w:p w:rsidR="00D8751F" w:rsidRDefault="00D8751F">
      <w:pPr>
        <w:pStyle w:val="ConsPlusNormal"/>
        <w:jc w:val="right"/>
        <w:outlineLvl w:val="1"/>
        <w:rPr>
          <w:rFonts w:ascii="Times New Roman" w:hAnsi="Times New Roman" w:cs="Times New Roman"/>
          <w:sz w:val="24"/>
          <w:szCs w:val="24"/>
        </w:rPr>
      </w:pPr>
    </w:p>
    <w:p w:rsidR="00EB246F" w:rsidRPr="00660355" w:rsidRDefault="00EB246F">
      <w:pPr>
        <w:pStyle w:val="ConsPlusNormal"/>
        <w:jc w:val="right"/>
        <w:outlineLvl w:val="1"/>
        <w:rPr>
          <w:rFonts w:ascii="Times New Roman" w:hAnsi="Times New Roman" w:cs="Times New Roman"/>
          <w:sz w:val="24"/>
          <w:szCs w:val="24"/>
        </w:rPr>
      </w:pPr>
      <w:r w:rsidRPr="00660355">
        <w:rPr>
          <w:rFonts w:ascii="Times New Roman" w:hAnsi="Times New Roman" w:cs="Times New Roman"/>
          <w:sz w:val="24"/>
          <w:szCs w:val="24"/>
        </w:rPr>
        <w:lastRenderedPageBreak/>
        <w:t>Приложение 7</w:t>
      </w:r>
    </w:p>
    <w:p w:rsidR="00EB246F" w:rsidRPr="00660355" w:rsidRDefault="00EB246F">
      <w:pPr>
        <w:pStyle w:val="ConsPlusNormal"/>
        <w:jc w:val="right"/>
        <w:rPr>
          <w:rFonts w:ascii="Times New Roman" w:hAnsi="Times New Roman" w:cs="Times New Roman"/>
          <w:sz w:val="24"/>
          <w:szCs w:val="24"/>
        </w:rPr>
      </w:pPr>
      <w:r w:rsidRPr="00660355">
        <w:rPr>
          <w:rFonts w:ascii="Times New Roman" w:hAnsi="Times New Roman" w:cs="Times New Roman"/>
          <w:sz w:val="24"/>
          <w:szCs w:val="24"/>
        </w:rPr>
        <w:t>к Регламенту</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Адреса и время работы органов управления в сфере</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образования муниципальных районов и городских</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округов Новосибирской области</w:t>
      </w:r>
    </w:p>
    <w:p w:rsidR="00EB246F" w:rsidRPr="00660355" w:rsidRDefault="00EB246F">
      <w:pPr>
        <w:pStyle w:val="ConsPlusNormal"/>
        <w:jc w:val="center"/>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 xml:space="preserve">(введено </w:t>
      </w:r>
      <w:hyperlink r:id="rId117"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660355">
          <w:rPr>
            <w:rFonts w:ascii="Times New Roman" w:hAnsi="Times New Roman" w:cs="Times New Roman"/>
            <w:sz w:val="24"/>
            <w:szCs w:val="24"/>
          </w:rPr>
          <w:t>приказом</w:t>
        </w:r>
      </w:hyperlink>
      <w:r w:rsidRPr="00660355">
        <w:rPr>
          <w:rFonts w:ascii="Times New Roman" w:hAnsi="Times New Roman" w:cs="Times New Roman"/>
          <w:sz w:val="24"/>
          <w:szCs w:val="24"/>
        </w:rPr>
        <w:t xml:space="preserve"> Минобрнауки Новосибирской области</w:t>
      </w: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от 27.07.2012 N 1613)</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ind w:firstLine="540"/>
        <w:jc w:val="both"/>
        <w:rPr>
          <w:rFonts w:ascii="Times New Roman" w:hAnsi="Times New Roman" w:cs="Times New Roman"/>
          <w:sz w:val="24"/>
          <w:szCs w:val="24"/>
        </w:rPr>
      </w:pPr>
      <w:r w:rsidRPr="00660355">
        <w:rPr>
          <w:rFonts w:ascii="Times New Roman" w:hAnsi="Times New Roman" w:cs="Times New Roman"/>
          <w:sz w:val="24"/>
          <w:szCs w:val="24"/>
        </w:rPr>
        <w:t>Время работы органов управления в сфере образования муниципальных районов и городских округов Новосибирской области: с понедельника по четверг с 9.00 до 18.00, в пятницу с 9.00 до 17.00, перерыв на обед с 13.00 до 13.48.</w:t>
      </w:r>
    </w:p>
    <w:p w:rsidR="00EB246F" w:rsidRPr="00660355" w:rsidRDefault="00EB246F">
      <w:pPr>
        <w:pStyle w:val="ConsPlusNormal"/>
        <w:ind w:firstLine="540"/>
        <w:jc w:val="both"/>
        <w:rPr>
          <w:rFonts w:ascii="Times New Roman" w:hAnsi="Times New Roman" w:cs="Times New Roman"/>
          <w:sz w:val="24"/>
          <w:szCs w:val="24"/>
        </w:rPr>
      </w:pPr>
    </w:p>
    <w:p w:rsidR="00EB246F" w:rsidRPr="00660355" w:rsidRDefault="00EB246F">
      <w:pPr>
        <w:pStyle w:val="ConsPlusNormal"/>
        <w:jc w:val="center"/>
        <w:rPr>
          <w:rFonts w:ascii="Times New Roman" w:hAnsi="Times New Roman" w:cs="Times New Roman"/>
          <w:sz w:val="24"/>
          <w:szCs w:val="24"/>
        </w:rPr>
      </w:pPr>
      <w:r w:rsidRPr="00660355">
        <w:rPr>
          <w:rFonts w:ascii="Times New Roman" w:hAnsi="Times New Roman" w:cs="Times New Roman"/>
          <w:sz w:val="24"/>
          <w:szCs w:val="24"/>
        </w:rPr>
        <w:t>АДРЕСА:</w:t>
      </w:r>
    </w:p>
    <w:p w:rsidR="00EB246F" w:rsidRPr="00660355" w:rsidRDefault="00EB246F">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740"/>
        <w:gridCol w:w="348"/>
        <w:gridCol w:w="6844"/>
      </w:tblGrid>
      <w:tr w:rsidR="00EB246F" w:rsidRPr="00660355">
        <w:trPr>
          <w:trHeight w:val="600"/>
          <w:tblCellSpacing w:w="5" w:type="nil"/>
        </w:trPr>
        <w:tc>
          <w:tcPr>
            <w:tcW w:w="1740" w:type="dxa"/>
            <w:tcBorders>
              <w:top w:val="single" w:sz="8" w:space="0" w:color="auto"/>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Баганский    </w:t>
            </w:r>
          </w:p>
          <w:p w:rsidR="00EB246F" w:rsidRPr="00660355" w:rsidRDefault="00EB246F">
            <w:pPr>
              <w:widowControl w:val="0"/>
              <w:autoSpaceDE w:val="0"/>
              <w:autoSpaceDN w:val="0"/>
              <w:adjustRightInd w:val="0"/>
            </w:pPr>
            <w:r w:rsidRPr="00660355">
              <w:t xml:space="preserve">район        </w:t>
            </w:r>
          </w:p>
        </w:tc>
        <w:tc>
          <w:tcPr>
            <w:tcW w:w="348" w:type="dxa"/>
            <w:tcBorders>
              <w:top w:val="single" w:sz="8" w:space="0" w:color="auto"/>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top w:val="single" w:sz="8" w:space="0" w:color="auto"/>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М. Горького, 13, с. Баган, Новосибирская область, 632770,</w:t>
            </w:r>
          </w:p>
          <w:p w:rsidR="00EB246F" w:rsidRPr="00660355" w:rsidRDefault="00EB246F">
            <w:pPr>
              <w:widowControl w:val="0"/>
              <w:autoSpaceDE w:val="0"/>
              <w:autoSpaceDN w:val="0"/>
              <w:adjustRightInd w:val="0"/>
            </w:pPr>
            <w:r w:rsidRPr="00660355">
              <w:t xml:space="preserve">тел. 21-735, факс 21-735.                                </w:t>
            </w:r>
          </w:p>
          <w:p w:rsidR="00EB246F" w:rsidRPr="00660355" w:rsidRDefault="00EB246F">
            <w:pPr>
              <w:widowControl w:val="0"/>
              <w:autoSpaceDE w:val="0"/>
              <w:autoSpaceDN w:val="0"/>
              <w:adjustRightInd w:val="0"/>
            </w:pPr>
            <w:r w:rsidRPr="00660355">
              <w:t xml:space="preserve">E-mail: bagan@mailsib.ru, roubagan@mail.ru               </w:t>
            </w:r>
          </w:p>
        </w:tc>
      </w:tr>
      <w:tr w:rsidR="00EB246F" w:rsidRPr="00917491">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Барабинский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rPr>
                <w:lang w:val="en-US"/>
              </w:rPr>
            </w:pPr>
            <w:r w:rsidRPr="00660355">
              <w:t xml:space="preserve">г. Барабинск-4, ул. Ульяновская, 66, тел. </w:t>
            </w:r>
            <w:r w:rsidRPr="00660355">
              <w:rPr>
                <w:lang w:val="en-US"/>
              </w:rPr>
              <w:t xml:space="preserve">(261) 22-081,  </w:t>
            </w:r>
          </w:p>
          <w:p w:rsidR="00EB246F" w:rsidRPr="00660355" w:rsidRDefault="00EB246F">
            <w:pPr>
              <w:widowControl w:val="0"/>
              <w:autoSpaceDE w:val="0"/>
              <w:autoSpaceDN w:val="0"/>
              <w:adjustRightInd w:val="0"/>
              <w:rPr>
                <w:lang w:val="en-US"/>
              </w:rPr>
            </w:pPr>
            <w:r w:rsidRPr="00660355">
              <w:t>факс</w:t>
            </w:r>
            <w:r w:rsidRPr="00660355">
              <w:rPr>
                <w:lang w:val="en-US"/>
              </w:rPr>
              <w:t xml:space="preserve"> 22-298. E-mail: green@online.sinor.ru               </w:t>
            </w:r>
          </w:p>
        </w:tc>
      </w:tr>
      <w:tr w:rsidR="00EB246F" w:rsidRPr="00917491">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Болотнинский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Советская, 9, г. Болотное, 633340, тел. 22-640,      </w:t>
            </w:r>
          </w:p>
          <w:p w:rsidR="00EB246F" w:rsidRPr="00660355" w:rsidRDefault="00EB246F">
            <w:pPr>
              <w:widowControl w:val="0"/>
              <w:autoSpaceDE w:val="0"/>
              <w:autoSpaceDN w:val="0"/>
              <w:adjustRightInd w:val="0"/>
              <w:rPr>
                <w:lang w:val="en-US"/>
              </w:rPr>
            </w:pPr>
            <w:r w:rsidRPr="00660355">
              <w:t>факс</w:t>
            </w:r>
            <w:r w:rsidRPr="00660355">
              <w:rPr>
                <w:lang w:val="en-US"/>
              </w:rPr>
              <w:t xml:space="preserve"> 22-644; 22-906. E-mail: bolotnoye@mailsib.ru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Венгеровский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Ленина, 68, с. Венгерово, район Венгеровский,        </w:t>
            </w:r>
          </w:p>
          <w:p w:rsidR="00EB246F" w:rsidRPr="00660355" w:rsidRDefault="00EB246F">
            <w:pPr>
              <w:widowControl w:val="0"/>
              <w:autoSpaceDE w:val="0"/>
              <w:autoSpaceDN w:val="0"/>
              <w:adjustRightInd w:val="0"/>
            </w:pPr>
            <w:r w:rsidRPr="00660355">
              <w:t xml:space="preserve">Новосибирская область, 632241, тел. 21-989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Доволенский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Ленина, д. 106, село Довольное, район Доволенский,   </w:t>
            </w:r>
          </w:p>
          <w:p w:rsidR="00EB246F" w:rsidRPr="00660355" w:rsidRDefault="00EB246F">
            <w:pPr>
              <w:widowControl w:val="0"/>
              <w:autoSpaceDE w:val="0"/>
              <w:autoSpaceDN w:val="0"/>
              <w:adjustRightInd w:val="0"/>
            </w:pPr>
            <w:r w:rsidRPr="00660355">
              <w:t xml:space="preserve">Новосибирская область, 632450, тел./факс 20-313.         </w:t>
            </w:r>
          </w:p>
          <w:p w:rsidR="00EB246F" w:rsidRPr="00660355" w:rsidRDefault="00EB246F">
            <w:pPr>
              <w:widowControl w:val="0"/>
              <w:autoSpaceDE w:val="0"/>
              <w:autoSpaceDN w:val="0"/>
              <w:adjustRightInd w:val="0"/>
            </w:pPr>
            <w:r w:rsidRPr="00660355">
              <w:t xml:space="preserve">E-mail: dovolenskoeuo@rambler.ru                         </w:t>
            </w:r>
          </w:p>
        </w:tc>
      </w:tr>
      <w:tr w:rsidR="00EB246F" w:rsidRPr="00917491">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Здвинский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Мира, 13, с. Здвинск, 632951, тел. 21-707,           </w:t>
            </w:r>
          </w:p>
          <w:p w:rsidR="00EB246F" w:rsidRPr="00660355" w:rsidRDefault="00EB246F">
            <w:pPr>
              <w:widowControl w:val="0"/>
              <w:autoSpaceDE w:val="0"/>
              <w:autoSpaceDN w:val="0"/>
              <w:adjustRightInd w:val="0"/>
              <w:rPr>
                <w:lang w:val="en-US"/>
              </w:rPr>
            </w:pPr>
            <w:r w:rsidRPr="00660355">
              <w:t>факс</w:t>
            </w:r>
            <w:r w:rsidRPr="00660355">
              <w:rPr>
                <w:lang w:val="en-US"/>
              </w:rPr>
              <w:t xml:space="preserve"> 21-345. E-mail: zdvinsk@mailsib.ru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Искитимский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ул. Комсомольская, 25, г. Искитим, Новосибирская область,</w:t>
            </w:r>
          </w:p>
          <w:p w:rsidR="00EB246F" w:rsidRPr="00660355" w:rsidRDefault="00EB246F">
            <w:pPr>
              <w:widowControl w:val="0"/>
              <w:autoSpaceDE w:val="0"/>
              <w:autoSpaceDN w:val="0"/>
              <w:adjustRightInd w:val="0"/>
            </w:pPr>
            <w:r w:rsidRPr="00660355">
              <w:t xml:space="preserve">633210, тел. 23-019                                      </w:t>
            </w:r>
          </w:p>
        </w:tc>
      </w:tr>
      <w:tr w:rsidR="00EB246F" w:rsidRPr="00917491">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Карасукский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632868, Новосибирская область, Карасукский район,        </w:t>
            </w:r>
          </w:p>
          <w:p w:rsidR="00EB246F" w:rsidRPr="00660355" w:rsidRDefault="00EB246F">
            <w:pPr>
              <w:widowControl w:val="0"/>
              <w:autoSpaceDE w:val="0"/>
              <w:autoSpaceDN w:val="0"/>
              <w:adjustRightInd w:val="0"/>
            </w:pPr>
            <w:r w:rsidRPr="00660355">
              <w:t xml:space="preserve">г. Карасук, ул. Комсомольская, д. 2, тел.: 33-121,       </w:t>
            </w:r>
          </w:p>
          <w:p w:rsidR="00EB246F" w:rsidRPr="00917491" w:rsidRDefault="00EB246F">
            <w:pPr>
              <w:widowControl w:val="0"/>
              <w:autoSpaceDE w:val="0"/>
              <w:autoSpaceDN w:val="0"/>
              <w:adjustRightInd w:val="0"/>
              <w:rPr>
                <w:lang w:val="en-US"/>
              </w:rPr>
            </w:pPr>
            <w:r w:rsidRPr="00917491">
              <w:rPr>
                <w:lang w:val="en-US"/>
              </w:rPr>
              <w:t xml:space="preserve">33-500, </w:t>
            </w:r>
            <w:r w:rsidRPr="00660355">
              <w:t>факс</w:t>
            </w:r>
            <w:r w:rsidRPr="00917491">
              <w:rPr>
                <w:lang w:val="en-US"/>
              </w:rPr>
              <w:t xml:space="preserve"> 33-500. E-mail: uokarasuk@mail.ru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Каргатский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г. Каргат, ул. Советская, 122, 632402,                   </w:t>
            </w:r>
          </w:p>
          <w:p w:rsidR="00EB246F" w:rsidRPr="00660355" w:rsidRDefault="00EB246F">
            <w:pPr>
              <w:widowControl w:val="0"/>
              <w:autoSpaceDE w:val="0"/>
              <w:autoSpaceDN w:val="0"/>
              <w:adjustRightInd w:val="0"/>
            </w:pPr>
            <w:r w:rsidRPr="00660355">
              <w:t xml:space="preserve">тел. 8-383 (65) 21-053, факс 21-053.                     </w:t>
            </w:r>
          </w:p>
          <w:p w:rsidR="00EB246F" w:rsidRPr="00660355" w:rsidRDefault="00EB246F">
            <w:pPr>
              <w:widowControl w:val="0"/>
              <w:autoSpaceDE w:val="0"/>
              <w:autoSpaceDN w:val="0"/>
              <w:adjustRightInd w:val="0"/>
              <w:rPr>
                <w:lang w:val="en-US"/>
              </w:rPr>
            </w:pPr>
            <w:r w:rsidRPr="00660355">
              <w:rPr>
                <w:lang w:val="en-US"/>
              </w:rPr>
              <w:t xml:space="preserve">E-mail: UO_kargat@ngs.ru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Колыванский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Революционный проспект, 45, р.п. Колывань, Колыванский   </w:t>
            </w:r>
          </w:p>
          <w:p w:rsidR="00EB246F" w:rsidRPr="00660355" w:rsidRDefault="00EB246F">
            <w:pPr>
              <w:widowControl w:val="0"/>
              <w:autoSpaceDE w:val="0"/>
              <w:autoSpaceDN w:val="0"/>
              <w:adjustRightInd w:val="0"/>
            </w:pPr>
            <w:r w:rsidRPr="00660355">
              <w:t xml:space="preserve">район, Новосибирская область, 633162, тел. 51-102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Коченевский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НСО, 632640, р.п. Коченево, ул. Октябрьская, 47,         </w:t>
            </w:r>
          </w:p>
          <w:p w:rsidR="00EB246F" w:rsidRPr="00660355" w:rsidRDefault="00EB246F">
            <w:pPr>
              <w:widowControl w:val="0"/>
              <w:autoSpaceDE w:val="0"/>
              <w:autoSpaceDN w:val="0"/>
              <w:adjustRightInd w:val="0"/>
            </w:pPr>
            <w:r w:rsidRPr="00660355">
              <w:t xml:space="preserve">тел. (251) 2-32-79, факс (251) 2-32-79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Кочковский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Революционная, 14, с. Кочки, Кочковский район,       </w:t>
            </w:r>
          </w:p>
          <w:p w:rsidR="00EB246F" w:rsidRPr="00660355" w:rsidRDefault="00EB246F">
            <w:pPr>
              <w:widowControl w:val="0"/>
              <w:autoSpaceDE w:val="0"/>
              <w:autoSpaceDN w:val="0"/>
              <w:adjustRightInd w:val="0"/>
            </w:pPr>
            <w:r w:rsidRPr="00660355">
              <w:t xml:space="preserve">Новосибирская область, 632491, тел. 22-167, факс 20-320. </w:t>
            </w:r>
          </w:p>
          <w:p w:rsidR="00EB246F" w:rsidRPr="00660355" w:rsidRDefault="00EB246F">
            <w:pPr>
              <w:widowControl w:val="0"/>
              <w:autoSpaceDE w:val="0"/>
              <w:autoSpaceDN w:val="0"/>
              <w:adjustRightInd w:val="0"/>
            </w:pPr>
            <w:r w:rsidRPr="00660355">
              <w:t xml:space="preserve">E-mail: imc_kachki@mailsib.ru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Краснозерский</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Мира, 2, р.п. Краснозерское, 632902,                 </w:t>
            </w:r>
          </w:p>
          <w:p w:rsidR="00EB246F" w:rsidRPr="00660355" w:rsidRDefault="00EB246F">
            <w:pPr>
              <w:widowControl w:val="0"/>
              <w:autoSpaceDE w:val="0"/>
              <w:autoSpaceDN w:val="0"/>
              <w:adjustRightInd w:val="0"/>
            </w:pPr>
            <w:r w:rsidRPr="00660355">
              <w:t xml:space="preserve">тел., факс 8-383-57-42-142. E-mail: uokra@mail.ru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Куйбышевский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ул. Здвинского, д. 7, г. Куйбышев, Новосибирская область,</w:t>
            </w:r>
          </w:p>
          <w:p w:rsidR="00EB246F" w:rsidRPr="00660355" w:rsidRDefault="00EB246F">
            <w:pPr>
              <w:widowControl w:val="0"/>
              <w:autoSpaceDE w:val="0"/>
              <w:autoSpaceDN w:val="0"/>
              <w:adjustRightInd w:val="0"/>
            </w:pPr>
            <w:r w:rsidRPr="00660355">
              <w:t xml:space="preserve">632380, тел. 54-886, факс 21-094. E-mail: kuno@ngs.ru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Купинский    </w:t>
            </w:r>
          </w:p>
          <w:p w:rsidR="00EB246F" w:rsidRPr="00660355" w:rsidRDefault="00EB246F">
            <w:pPr>
              <w:widowControl w:val="0"/>
              <w:autoSpaceDE w:val="0"/>
              <w:autoSpaceDN w:val="0"/>
              <w:adjustRightInd w:val="0"/>
            </w:pPr>
            <w:r w:rsidRPr="00660355">
              <w:lastRenderedPageBreak/>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lastRenderedPageBreak/>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632735, Новосибирская область, город Купино, ул. Советов,</w:t>
            </w:r>
          </w:p>
          <w:p w:rsidR="00EB246F" w:rsidRPr="00660355" w:rsidRDefault="00EB246F">
            <w:pPr>
              <w:widowControl w:val="0"/>
              <w:autoSpaceDE w:val="0"/>
              <w:autoSpaceDN w:val="0"/>
              <w:adjustRightInd w:val="0"/>
            </w:pPr>
            <w:r w:rsidRPr="00660355">
              <w:lastRenderedPageBreak/>
              <w:t xml:space="preserve">90, тел./факс (383-58) 23-364. E-mail: kypino@mailsib.ru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lastRenderedPageBreak/>
              <w:t xml:space="preserve">Кыштовский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Ленина, 42, с. Кыштовка, Новосибирская область,      </w:t>
            </w:r>
          </w:p>
          <w:p w:rsidR="00EB246F" w:rsidRPr="00660355" w:rsidRDefault="00EB246F">
            <w:pPr>
              <w:widowControl w:val="0"/>
              <w:autoSpaceDE w:val="0"/>
              <w:autoSpaceDN w:val="0"/>
              <w:adjustRightInd w:val="0"/>
            </w:pPr>
            <w:r w:rsidRPr="00660355">
              <w:t xml:space="preserve">632270, тел. 2-11-81, факс 2-11-81.                      </w:t>
            </w:r>
          </w:p>
          <w:p w:rsidR="00EB246F" w:rsidRPr="00660355" w:rsidRDefault="00EB246F">
            <w:pPr>
              <w:widowControl w:val="0"/>
              <w:autoSpaceDE w:val="0"/>
              <w:autoSpaceDN w:val="0"/>
              <w:adjustRightInd w:val="0"/>
            </w:pPr>
            <w:r w:rsidRPr="00660355">
              <w:t xml:space="preserve">E-mail: rono@inbox.ru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Маслянинский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Коммунистическая, 1а, р.п. Маслянино, 633564,        </w:t>
            </w:r>
          </w:p>
          <w:p w:rsidR="00EB246F" w:rsidRPr="00660355" w:rsidRDefault="00EB246F">
            <w:pPr>
              <w:widowControl w:val="0"/>
              <w:autoSpaceDE w:val="0"/>
              <w:autoSpaceDN w:val="0"/>
              <w:adjustRightInd w:val="0"/>
            </w:pPr>
            <w:r w:rsidRPr="00660355">
              <w:t xml:space="preserve">тел.: 22-408, 23-602, факс 24-956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Мошковский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Советская, 9, р.п. Мошково, Мошковский район,        </w:t>
            </w:r>
          </w:p>
          <w:p w:rsidR="00EB246F" w:rsidRPr="00660355" w:rsidRDefault="00EB246F">
            <w:pPr>
              <w:widowControl w:val="0"/>
              <w:autoSpaceDE w:val="0"/>
              <w:autoSpaceDN w:val="0"/>
              <w:adjustRightInd w:val="0"/>
            </w:pPr>
            <w:r w:rsidRPr="00660355">
              <w:t xml:space="preserve">Новосибирская область, 633131,                           </w:t>
            </w:r>
          </w:p>
          <w:p w:rsidR="00EB246F" w:rsidRPr="00660355" w:rsidRDefault="00EB246F">
            <w:pPr>
              <w:widowControl w:val="0"/>
              <w:autoSpaceDE w:val="0"/>
              <w:autoSpaceDN w:val="0"/>
              <w:adjustRightInd w:val="0"/>
            </w:pPr>
            <w:r w:rsidRPr="00660355">
              <w:t xml:space="preserve">тел./факс 8 (383-48) 21-259. E-mail: moshuo@yandex.ru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Новосибирский</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ул. Свердлова, 14, г. Новосибирск, 630007, тел. 223-25-88</w:t>
            </w:r>
          </w:p>
        </w:tc>
      </w:tr>
      <w:tr w:rsidR="00EB246F" w:rsidRPr="00917491">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Ордынский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пр. Революции, 17, р.п. Ордынское, Новосибирская область,</w:t>
            </w:r>
          </w:p>
          <w:p w:rsidR="00EB246F" w:rsidRPr="00660355" w:rsidRDefault="00EB246F">
            <w:pPr>
              <w:widowControl w:val="0"/>
              <w:autoSpaceDE w:val="0"/>
              <w:autoSpaceDN w:val="0"/>
              <w:adjustRightInd w:val="0"/>
            </w:pPr>
            <w:r w:rsidRPr="00660355">
              <w:t xml:space="preserve">633261, тел. (383-59) 21-838, факс (383-59) 23-236.      </w:t>
            </w:r>
          </w:p>
          <w:p w:rsidR="00EB246F" w:rsidRPr="00917491" w:rsidRDefault="00EB246F">
            <w:pPr>
              <w:widowControl w:val="0"/>
              <w:autoSpaceDE w:val="0"/>
              <w:autoSpaceDN w:val="0"/>
              <w:adjustRightInd w:val="0"/>
              <w:rPr>
                <w:lang w:val="en-US"/>
              </w:rPr>
            </w:pPr>
            <w:r w:rsidRPr="00917491">
              <w:rPr>
                <w:lang w:val="en-US"/>
              </w:rPr>
              <w:t xml:space="preserve">E-mail: ordrono@mail.ru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Северный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Ленина, д. 14, с. Северное, Северный район,          </w:t>
            </w:r>
          </w:p>
          <w:p w:rsidR="00EB246F" w:rsidRPr="00660355" w:rsidRDefault="00EB246F">
            <w:pPr>
              <w:widowControl w:val="0"/>
              <w:autoSpaceDE w:val="0"/>
              <w:autoSpaceDN w:val="0"/>
              <w:adjustRightInd w:val="0"/>
            </w:pPr>
            <w:r w:rsidRPr="00660355">
              <w:t xml:space="preserve">Новосибирская область, 632080, тел./факс 21-237.         </w:t>
            </w:r>
          </w:p>
          <w:p w:rsidR="00EB246F" w:rsidRPr="00660355" w:rsidRDefault="00EB246F">
            <w:pPr>
              <w:widowControl w:val="0"/>
              <w:autoSpaceDE w:val="0"/>
              <w:autoSpaceDN w:val="0"/>
              <w:adjustRightInd w:val="0"/>
            </w:pPr>
            <w:r w:rsidRPr="00660355">
              <w:t xml:space="preserve">E-mail: sevobr@mail.ru                                   </w:t>
            </w:r>
          </w:p>
        </w:tc>
      </w:tr>
      <w:tr w:rsidR="00EB246F" w:rsidRPr="00917491">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Сузунский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Ленина, 51, р.п. Сузун, 633623, Новосибирская        </w:t>
            </w:r>
          </w:p>
          <w:p w:rsidR="00EB246F" w:rsidRPr="00660355" w:rsidRDefault="00EB246F">
            <w:pPr>
              <w:widowControl w:val="0"/>
              <w:autoSpaceDE w:val="0"/>
              <w:autoSpaceDN w:val="0"/>
              <w:adjustRightInd w:val="0"/>
            </w:pPr>
            <w:r w:rsidRPr="00660355">
              <w:t xml:space="preserve">область, тел. (383-46) 2-25-50, факс (383-46) 2-21-54.   </w:t>
            </w:r>
          </w:p>
          <w:p w:rsidR="00EB246F" w:rsidRPr="00917491" w:rsidRDefault="00EB246F">
            <w:pPr>
              <w:widowControl w:val="0"/>
              <w:autoSpaceDE w:val="0"/>
              <w:autoSpaceDN w:val="0"/>
              <w:adjustRightInd w:val="0"/>
              <w:rPr>
                <w:lang w:val="en-US"/>
              </w:rPr>
            </w:pPr>
            <w:r w:rsidRPr="00917491">
              <w:rPr>
                <w:lang w:val="en-US"/>
              </w:rPr>
              <w:t xml:space="preserve">E-mail: adm@suzunadm.ru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Татарский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632122, Новосибирская область, г. Татарск, ул. Ленина,   </w:t>
            </w:r>
          </w:p>
          <w:p w:rsidR="00EB246F" w:rsidRPr="00660355" w:rsidRDefault="00EB246F">
            <w:pPr>
              <w:widowControl w:val="0"/>
              <w:autoSpaceDE w:val="0"/>
              <w:autoSpaceDN w:val="0"/>
              <w:adjustRightInd w:val="0"/>
            </w:pPr>
            <w:r w:rsidRPr="00660355">
              <w:t xml:space="preserve">56, тел./факс 2-54-73. E-mail: tatarsk@mailsib.ru        </w:t>
            </w:r>
          </w:p>
        </w:tc>
      </w:tr>
      <w:tr w:rsidR="00EB246F" w:rsidRPr="00917491">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Тогучинский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633456, г. Тогучин, ул. Лапина, 31, тел. 27-690,         </w:t>
            </w:r>
          </w:p>
          <w:p w:rsidR="00EB246F" w:rsidRPr="00660355" w:rsidRDefault="00EB246F">
            <w:pPr>
              <w:widowControl w:val="0"/>
              <w:autoSpaceDE w:val="0"/>
              <w:autoSpaceDN w:val="0"/>
              <w:adjustRightInd w:val="0"/>
              <w:rPr>
                <w:lang w:val="en-US"/>
              </w:rPr>
            </w:pPr>
            <w:r w:rsidRPr="00660355">
              <w:t>факс</w:t>
            </w:r>
            <w:r w:rsidRPr="00660355">
              <w:rPr>
                <w:lang w:val="en-US"/>
              </w:rPr>
              <w:t xml:space="preserve"> 21-706. E-mail: toguchin@mailsib.ru                 </w:t>
            </w:r>
          </w:p>
        </w:tc>
      </w:tr>
      <w:tr w:rsidR="00EB246F" w:rsidRPr="00917491">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Убинский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Ленина, 23, с. Убинское, 632520,                     </w:t>
            </w:r>
          </w:p>
          <w:p w:rsidR="00EB246F" w:rsidRPr="00660355" w:rsidRDefault="00EB246F">
            <w:pPr>
              <w:widowControl w:val="0"/>
              <w:autoSpaceDE w:val="0"/>
              <w:autoSpaceDN w:val="0"/>
              <w:adjustRightInd w:val="0"/>
            </w:pPr>
            <w:r w:rsidRPr="00660355">
              <w:t xml:space="preserve">тел. (383-66) 21-157, факс (383-66) 21-157.              </w:t>
            </w:r>
          </w:p>
          <w:p w:rsidR="00EB246F" w:rsidRPr="00660355" w:rsidRDefault="00EB246F">
            <w:pPr>
              <w:widowControl w:val="0"/>
              <w:autoSpaceDE w:val="0"/>
              <w:autoSpaceDN w:val="0"/>
              <w:adjustRightInd w:val="0"/>
              <w:rPr>
                <w:lang w:val="en-US"/>
              </w:rPr>
            </w:pPr>
            <w:r w:rsidRPr="00660355">
              <w:rPr>
                <w:lang w:val="en-US"/>
              </w:rPr>
              <w:t xml:space="preserve">E-mail: ege45@mail.ru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Усть-Таркский</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Дзержинского, 9, с. Усть-Тарка, 632161,              </w:t>
            </w:r>
          </w:p>
          <w:p w:rsidR="00EB246F" w:rsidRPr="00660355" w:rsidRDefault="00EB246F">
            <w:pPr>
              <w:widowControl w:val="0"/>
              <w:autoSpaceDE w:val="0"/>
              <w:autoSpaceDN w:val="0"/>
              <w:adjustRightInd w:val="0"/>
            </w:pPr>
            <w:r w:rsidRPr="00660355">
              <w:t xml:space="preserve">тел./факс 22-323, тел. 22-742. E-mail: ust_roo@mail.ru   </w:t>
            </w:r>
          </w:p>
        </w:tc>
      </w:tr>
      <w:tr w:rsidR="00EB246F" w:rsidRPr="00917491">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Чановский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Советская, 118, р.п. Чаны, Новосибирская область,    </w:t>
            </w:r>
          </w:p>
          <w:p w:rsidR="00EB246F" w:rsidRPr="00660355" w:rsidRDefault="00EB246F">
            <w:pPr>
              <w:widowControl w:val="0"/>
              <w:autoSpaceDE w:val="0"/>
              <w:autoSpaceDN w:val="0"/>
              <w:adjustRightInd w:val="0"/>
            </w:pPr>
            <w:r w:rsidRPr="00660355">
              <w:t xml:space="preserve">632201, тел. (факс) 21-085.                              </w:t>
            </w:r>
          </w:p>
          <w:p w:rsidR="00EB246F" w:rsidRPr="00917491" w:rsidRDefault="00EB246F">
            <w:pPr>
              <w:widowControl w:val="0"/>
              <w:autoSpaceDE w:val="0"/>
              <w:autoSpaceDN w:val="0"/>
              <w:adjustRightInd w:val="0"/>
              <w:rPr>
                <w:lang w:val="en-US"/>
              </w:rPr>
            </w:pPr>
            <w:r w:rsidRPr="00917491">
              <w:rPr>
                <w:lang w:val="en-US"/>
              </w:rPr>
              <w:t xml:space="preserve">E-mail: charoo@online.sinor.ru                           </w:t>
            </w:r>
          </w:p>
        </w:tc>
      </w:tr>
      <w:tr w:rsidR="00EB246F" w:rsidRPr="00917491">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Черепановский</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Партизанская, 12, г. Черепаново,                     </w:t>
            </w:r>
          </w:p>
          <w:p w:rsidR="00EB246F" w:rsidRPr="00660355" w:rsidRDefault="00EB246F">
            <w:pPr>
              <w:widowControl w:val="0"/>
              <w:autoSpaceDE w:val="0"/>
              <w:autoSpaceDN w:val="0"/>
              <w:adjustRightInd w:val="0"/>
            </w:pPr>
            <w:r w:rsidRPr="00660355">
              <w:t xml:space="preserve">Новосибирская область, 633510, тел. 210-59.              </w:t>
            </w:r>
          </w:p>
          <w:p w:rsidR="00EB246F" w:rsidRPr="00660355" w:rsidRDefault="00EB246F">
            <w:pPr>
              <w:widowControl w:val="0"/>
              <w:autoSpaceDE w:val="0"/>
              <w:autoSpaceDN w:val="0"/>
              <w:adjustRightInd w:val="0"/>
              <w:rPr>
                <w:lang w:val="en-US"/>
              </w:rPr>
            </w:pPr>
            <w:r w:rsidRPr="00660355">
              <w:rPr>
                <w:lang w:val="en-US"/>
              </w:rPr>
              <w:t xml:space="preserve">E-mail: cherepanovo@mailsib.ru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Чистоозерный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Покрышкина, 11, р.п. Чистоозерное, 632720,           </w:t>
            </w:r>
          </w:p>
          <w:p w:rsidR="00EB246F" w:rsidRPr="00660355" w:rsidRDefault="00EB246F">
            <w:pPr>
              <w:widowControl w:val="0"/>
              <w:autoSpaceDE w:val="0"/>
              <w:autoSpaceDN w:val="0"/>
              <w:adjustRightInd w:val="0"/>
            </w:pPr>
            <w:r w:rsidRPr="00660355">
              <w:t xml:space="preserve">тел. 8-383-68-91-832, факс 8-383-68-91-240.              </w:t>
            </w:r>
          </w:p>
          <w:p w:rsidR="00EB246F" w:rsidRPr="00660355" w:rsidRDefault="00EB246F">
            <w:pPr>
              <w:widowControl w:val="0"/>
              <w:autoSpaceDE w:val="0"/>
              <w:autoSpaceDN w:val="0"/>
              <w:adjustRightInd w:val="0"/>
            </w:pPr>
            <w:r w:rsidRPr="00660355">
              <w:t xml:space="preserve">E-mail: admchs@yandex.ru                                 </w:t>
            </w:r>
          </w:p>
        </w:tc>
      </w:tr>
      <w:tr w:rsidR="00EB246F" w:rsidRPr="00917491">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Чулымский    </w:t>
            </w:r>
          </w:p>
          <w:p w:rsidR="00EB246F" w:rsidRPr="00660355" w:rsidRDefault="00EB246F">
            <w:pPr>
              <w:widowControl w:val="0"/>
              <w:autoSpaceDE w:val="0"/>
              <w:autoSpaceDN w:val="0"/>
              <w:adjustRightInd w:val="0"/>
            </w:pPr>
            <w:r w:rsidRPr="00660355">
              <w:t xml:space="preserve">район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Чулымская, д. 43, г. Чулым, Новосибирская область,   </w:t>
            </w:r>
          </w:p>
          <w:p w:rsidR="00EB246F" w:rsidRPr="00660355" w:rsidRDefault="00EB246F">
            <w:pPr>
              <w:widowControl w:val="0"/>
              <w:autoSpaceDE w:val="0"/>
              <w:autoSpaceDN w:val="0"/>
              <w:adjustRightInd w:val="0"/>
            </w:pPr>
            <w:r w:rsidRPr="00660355">
              <w:t xml:space="preserve">632551, тел. (8-383-50) 22-598, факс (8-383-50) 21-545.  </w:t>
            </w:r>
          </w:p>
          <w:p w:rsidR="00EB246F" w:rsidRPr="00917491" w:rsidRDefault="00EB246F">
            <w:pPr>
              <w:widowControl w:val="0"/>
              <w:autoSpaceDE w:val="0"/>
              <w:autoSpaceDN w:val="0"/>
              <w:adjustRightInd w:val="0"/>
              <w:rPr>
                <w:lang w:val="en-US"/>
              </w:rPr>
            </w:pPr>
            <w:r w:rsidRPr="00917491">
              <w:rPr>
                <w:lang w:val="en-US"/>
              </w:rPr>
              <w:t xml:space="preserve">E-mail: chulroo@mail.ru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город Бердск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Горького, 7, г. Бердск, Новосибирская область,       </w:t>
            </w:r>
          </w:p>
          <w:p w:rsidR="00EB246F" w:rsidRPr="00660355" w:rsidRDefault="00EB246F">
            <w:pPr>
              <w:widowControl w:val="0"/>
              <w:autoSpaceDE w:val="0"/>
              <w:autoSpaceDN w:val="0"/>
              <w:adjustRightInd w:val="0"/>
            </w:pPr>
            <w:r w:rsidRPr="00660355">
              <w:t xml:space="preserve">633010, тел.: (383-41) 3-10-63, 2-02-33,                 </w:t>
            </w:r>
          </w:p>
          <w:p w:rsidR="00EB246F" w:rsidRPr="00660355" w:rsidRDefault="00EB246F">
            <w:pPr>
              <w:widowControl w:val="0"/>
              <w:autoSpaceDE w:val="0"/>
              <w:autoSpaceDN w:val="0"/>
              <w:adjustRightInd w:val="0"/>
            </w:pPr>
            <w:r w:rsidRPr="00660355">
              <w:t xml:space="preserve">факс (383-41) 3-10-63. E-mail: bsk_uo@mail.ru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город Искитим</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ул. Советская, 252, г. Искитим, тел.: 24-605, 24-613,    </w:t>
            </w:r>
          </w:p>
          <w:p w:rsidR="00EB246F" w:rsidRPr="00660355" w:rsidRDefault="00EB246F">
            <w:pPr>
              <w:widowControl w:val="0"/>
              <w:autoSpaceDE w:val="0"/>
              <w:autoSpaceDN w:val="0"/>
              <w:adjustRightInd w:val="0"/>
            </w:pPr>
            <w:r w:rsidRPr="00660355">
              <w:t xml:space="preserve">факс 24-612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город Обь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633103, г. Обь, ул. Авиационная, 12,                     </w:t>
            </w:r>
          </w:p>
          <w:p w:rsidR="00EB246F" w:rsidRPr="00660355" w:rsidRDefault="00EB246F">
            <w:pPr>
              <w:widowControl w:val="0"/>
              <w:autoSpaceDE w:val="0"/>
              <w:autoSpaceDN w:val="0"/>
              <w:adjustRightInd w:val="0"/>
            </w:pPr>
            <w:r w:rsidRPr="00660355">
              <w:t xml:space="preserve">тел./факс (383) 73-50-926                                </w:t>
            </w:r>
          </w:p>
        </w:tc>
      </w:tr>
      <w:tr w:rsidR="00EB246F" w:rsidRPr="00660355">
        <w:trPr>
          <w:trHeight w:val="6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lastRenderedPageBreak/>
              <w:t>р.п. Кольцово</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р.п. Кольцово, д. 14, Новосибирский район, Новосибирская </w:t>
            </w:r>
          </w:p>
          <w:p w:rsidR="00EB246F" w:rsidRPr="00660355" w:rsidRDefault="00EB246F">
            <w:pPr>
              <w:widowControl w:val="0"/>
              <w:autoSpaceDE w:val="0"/>
              <w:autoSpaceDN w:val="0"/>
              <w:adjustRightInd w:val="0"/>
            </w:pPr>
            <w:r w:rsidRPr="00660355">
              <w:t xml:space="preserve">область, 630559, тел. 336-65-50, факс 336-77-34.         </w:t>
            </w:r>
          </w:p>
          <w:p w:rsidR="00EB246F" w:rsidRPr="00660355" w:rsidRDefault="00EB246F">
            <w:pPr>
              <w:widowControl w:val="0"/>
              <w:autoSpaceDE w:val="0"/>
              <w:autoSpaceDN w:val="0"/>
              <w:adjustRightInd w:val="0"/>
            </w:pPr>
            <w:r w:rsidRPr="00660355">
              <w:t xml:space="preserve">E-mail: adm@kolzovo.ru                                   </w:t>
            </w:r>
          </w:p>
        </w:tc>
      </w:tr>
      <w:tr w:rsidR="00EB246F" w:rsidRPr="00660355">
        <w:trPr>
          <w:trHeight w:val="400"/>
          <w:tblCellSpacing w:w="5" w:type="nil"/>
        </w:trPr>
        <w:tc>
          <w:tcPr>
            <w:tcW w:w="1740"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 xml:space="preserve">город        </w:t>
            </w:r>
          </w:p>
          <w:p w:rsidR="00EB246F" w:rsidRPr="00660355" w:rsidRDefault="00EB246F">
            <w:pPr>
              <w:widowControl w:val="0"/>
              <w:autoSpaceDE w:val="0"/>
              <w:autoSpaceDN w:val="0"/>
              <w:adjustRightInd w:val="0"/>
            </w:pPr>
            <w:r w:rsidRPr="00660355">
              <w:t xml:space="preserve">Новосибирск  </w:t>
            </w:r>
          </w:p>
        </w:tc>
        <w:tc>
          <w:tcPr>
            <w:tcW w:w="348"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w:t>
            </w:r>
          </w:p>
        </w:tc>
        <w:tc>
          <w:tcPr>
            <w:tcW w:w="6844" w:type="dxa"/>
            <w:tcBorders>
              <w:left w:val="single" w:sz="8" w:space="0" w:color="auto"/>
              <w:bottom w:val="single" w:sz="8" w:space="0" w:color="auto"/>
              <w:right w:val="single" w:sz="8" w:space="0" w:color="auto"/>
            </w:tcBorders>
          </w:tcPr>
          <w:p w:rsidR="00EB246F" w:rsidRPr="00660355" w:rsidRDefault="00EB246F">
            <w:pPr>
              <w:widowControl w:val="0"/>
              <w:autoSpaceDE w:val="0"/>
              <w:autoSpaceDN w:val="0"/>
              <w:adjustRightInd w:val="0"/>
            </w:pPr>
            <w:r w:rsidRPr="00660355">
              <w:t>г. Новосибирск, 99, Красный проспект, 34, тел. 227-45-00,</w:t>
            </w:r>
          </w:p>
          <w:p w:rsidR="00EB246F" w:rsidRPr="00660355" w:rsidRDefault="00EB246F">
            <w:pPr>
              <w:widowControl w:val="0"/>
              <w:autoSpaceDE w:val="0"/>
              <w:autoSpaceDN w:val="0"/>
              <w:adjustRightInd w:val="0"/>
            </w:pPr>
            <w:r w:rsidRPr="00660355">
              <w:t xml:space="preserve">факс: 227-45-26                                          </w:t>
            </w:r>
          </w:p>
        </w:tc>
      </w:tr>
    </w:tbl>
    <w:p w:rsidR="00EB246F" w:rsidRPr="00660355" w:rsidRDefault="00EB246F">
      <w:pPr>
        <w:pStyle w:val="ConsPlusNormal"/>
        <w:rPr>
          <w:rFonts w:ascii="Times New Roman" w:hAnsi="Times New Roman" w:cs="Times New Roman"/>
          <w:sz w:val="24"/>
          <w:szCs w:val="24"/>
        </w:rPr>
      </w:pPr>
    </w:p>
    <w:sectPr w:rsidR="00EB246F" w:rsidRPr="00660355" w:rsidSect="00B67415">
      <w:pgSz w:w="11906" w:h="16838"/>
      <w:pgMar w:top="1135" w:right="567"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FBD" w:rsidRDefault="00607FBD">
      <w:r>
        <w:separator/>
      </w:r>
    </w:p>
  </w:endnote>
  <w:endnote w:type="continuationSeparator" w:id="0">
    <w:p w:rsidR="00607FBD" w:rsidRDefault="0060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FBD" w:rsidRDefault="00607FBD">
      <w:r>
        <w:separator/>
      </w:r>
    </w:p>
  </w:footnote>
  <w:footnote w:type="continuationSeparator" w:id="0">
    <w:p w:rsidR="00607FBD" w:rsidRDefault="00607FBD">
      <w:r>
        <w:continuationSeparator/>
      </w:r>
    </w:p>
  </w:footnote>
  <w:footnote w:id="1">
    <w:p w:rsidR="00917491" w:rsidRDefault="00917491" w:rsidP="00917491">
      <w:pPr>
        <w:pStyle w:val="a4"/>
      </w:pPr>
      <w:r>
        <w:rPr>
          <w:rStyle w:val="a9"/>
        </w:rPr>
        <w:footnoteRef/>
      </w:r>
      <w:r>
        <w:t xml:space="preserve"> Сведения о результатах работы могут являться приложением к заявлению.</w:t>
      </w:r>
    </w:p>
    <w:p w:rsidR="00917491" w:rsidRDefault="00917491" w:rsidP="00917491">
      <w:pPr>
        <w:pStyle w:val="a4"/>
      </w:pPr>
      <w:r>
        <w:rPr>
          <w:sz w:val="24"/>
          <w:szCs w:val="24"/>
        </w:rPr>
        <w:t>Телефон дом. __________,</w:t>
      </w:r>
      <w:r>
        <w:rPr>
          <w:sz w:val="24"/>
          <w:szCs w:val="24"/>
        </w:rPr>
        <w:tab/>
      </w:r>
      <w:r>
        <w:rPr>
          <w:sz w:val="24"/>
          <w:szCs w:val="24"/>
        </w:rPr>
        <w:tab/>
        <w:t>сл. ___________</w:t>
      </w:r>
      <w:r>
        <w:rPr>
          <w:sz w:val="24"/>
          <w:szCs w:val="24"/>
        </w:rPr>
        <w:tab/>
        <w:t>сот. ____________________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744A"/>
    <w:multiLevelType w:val="hybridMultilevel"/>
    <w:tmpl w:val="E85228DE"/>
    <w:lvl w:ilvl="0" w:tplc="4EAC9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354214"/>
    <w:multiLevelType w:val="hybridMultilevel"/>
    <w:tmpl w:val="DC206EB2"/>
    <w:lvl w:ilvl="0" w:tplc="F4E20554">
      <w:start w:val="1"/>
      <w:numFmt w:val="decimal"/>
      <w:lvlText w:val="%1."/>
      <w:lvlJc w:val="left"/>
      <w:pPr>
        <w:ind w:left="1380" w:hanging="84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9470DC1"/>
    <w:multiLevelType w:val="hybridMultilevel"/>
    <w:tmpl w:val="110C6096"/>
    <w:lvl w:ilvl="0" w:tplc="6276A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835E5"/>
    <w:multiLevelType w:val="hybridMultilevel"/>
    <w:tmpl w:val="05644F78"/>
    <w:lvl w:ilvl="0" w:tplc="835E3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B246F"/>
    <w:rsid w:val="000011C3"/>
    <w:rsid w:val="00031546"/>
    <w:rsid w:val="00053AAE"/>
    <w:rsid w:val="00076FE6"/>
    <w:rsid w:val="00090634"/>
    <w:rsid w:val="000907D2"/>
    <w:rsid w:val="00091115"/>
    <w:rsid w:val="0009592B"/>
    <w:rsid w:val="000D087A"/>
    <w:rsid w:val="000D1F79"/>
    <w:rsid w:val="000D579D"/>
    <w:rsid w:val="00100CB2"/>
    <w:rsid w:val="0011375D"/>
    <w:rsid w:val="00124C6F"/>
    <w:rsid w:val="00147AC8"/>
    <w:rsid w:val="00150777"/>
    <w:rsid w:val="0015799B"/>
    <w:rsid w:val="00163058"/>
    <w:rsid w:val="001833BD"/>
    <w:rsid w:val="00184E5A"/>
    <w:rsid w:val="002078CB"/>
    <w:rsid w:val="0023613F"/>
    <w:rsid w:val="00243A8E"/>
    <w:rsid w:val="00245DF1"/>
    <w:rsid w:val="00247B96"/>
    <w:rsid w:val="0027578C"/>
    <w:rsid w:val="00280A4A"/>
    <w:rsid w:val="002C74A4"/>
    <w:rsid w:val="002D7477"/>
    <w:rsid w:val="00304632"/>
    <w:rsid w:val="00304D23"/>
    <w:rsid w:val="00324C35"/>
    <w:rsid w:val="00330C95"/>
    <w:rsid w:val="00360C1D"/>
    <w:rsid w:val="00383E3F"/>
    <w:rsid w:val="003D7FD5"/>
    <w:rsid w:val="004153AC"/>
    <w:rsid w:val="0043156D"/>
    <w:rsid w:val="0043203C"/>
    <w:rsid w:val="0044258F"/>
    <w:rsid w:val="0046118A"/>
    <w:rsid w:val="0047415B"/>
    <w:rsid w:val="0049658A"/>
    <w:rsid w:val="004A5D77"/>
    <w:rsid w:val="004A7350"/>
    <w:rsid w:val="004B3BDD"/>
    <w:rsid w:val="004D047F"/>
    <w:rsid w:val="004D332F"/>
    <w:rsid w:val="004D6CFA"/>
    <w:rsid w:val="004F4122"/>
    <w:rsid w:val="00522D11"/>
    <w:rsid w:val="00571FEF"/>
    <w:rsid w:val="00573202"/>
    <w:rsid w:val="00590452"/>
    <w:rsid w:val="005A02ED"/>
    <w:rsid w:val="005A180C"/>
    <w:rsid w:val="005A583E"/>
    <w:rsid w:val="005A74F1"/>
    <w:rsid w:val="005B41DF"/>
    <w:rsid w:val="005C22D0"/>
    <w:rsid w:val="005F75C2"/>
    <w:rsid w:val="005F7C3A"/>
    <w:rsid w:val="00607FBD"/>
    <w:rsid w:val="00614767"/>
    <w:rsid w:val="00616213"/>
    <w:rsid w:val="006464D4"/>
    <w:rsid w:val="00660355"/>
    <w:rsid w:val="0066288D"/>
    <w:rsid w:val="00690D0D"/>
    <w:rsid w:val="00696B06"/>
    <w:rsid w:val="006A56B9"/>
    <w:rsid w:val="00723833"/>
    <w:rsid w:val="00726193"/>
    <w:rsid w:val="007348F4"/>
    <w:rsid w:val="0075547D"/>
    <w:rsid w:val="007602E5"/>
    <w:rsid w:val="007607D0"/>
    <w:rsid w:val="00777463"/>
    <w:rsid w:val="00792BCB"/>
    <w:rsid w:val="007B1C81"/>
    <w:rsid w:val="007C6950"/>
    <w:rsid w:val="008233A3"/>
    <w:rsid w:val="00824E83"/>
    <w:rsid w:val="00845D54"/>
    <w:rsid w:val="0085122E"/>
    <w:rsid w:val="00856B3D"/>
    <w:rsid w:val="00870456"/>
    <w:rsid w:val="00872D4D"/>
    <w:rsid w:val="00880607"/>
    <w:rsid w:val="00891E66"/>
    <w:rsid w:val="008C0C5B"/>
    <w:rsid w:val="008D779F"/>
    <w:rsid w:val="00902FF9"/>
    <w:rsid w:val="00917491"/>
    <w:rsid w:val="0092164E"/>
    <w:rsid w:val="00970550"/>
    <w:rsid w:val="00981943"/>
    <w:rsid w:val="009A68C8"/>
    <w:rsid w:val="009C0121"/>
    <w:rsid w:val="009C11C0"/>
    <w:rsid w:val="009C53C2"/>
    <w:rsid w:val="00A078C6"/>
    <w:rsid w:val="00A22FFC"/>
    <w:rsid w:val="00A664B1"/>
    <w:rsid w:val="00A7022D"/>
    <w:rsid w:val="00A92B71"/>
    <w:rsid w:val="00A971F6"/>
    <w:rsid w:val="00AE7517"/>
    <w:rsid w:val="00B20058"/>
    <w:rsid w:val="00B6688C"/>
    <w:rsid w:val="00B67415"/>
    <w:rsid w:val="00B953C8"/>
    <w:rsid w:val="00BA03A0"/>
    <w:rsid w:val="00BB5572"/>
    <w:rsid w:val="00BB7617"/>
    <w:rsid w:val="00BE417C"/>
    <w:rsid w:val="00BF7960"/>
    <w:rsid w:val="00C23848"/>
    <w:rsid w:val="00C31711"/>
    <w:rsid w:val="00C34AFB"/>
    <w:rsid w:val="00C4222A"/>
    <w:rsid w:val="00C43CE5"/>
    <w:rsid w:val="00CA4479"/>
    <w:rsid w:val="00CB512B"/>
    <w:rsid w:val="00CD78E4"/>
    <w:rsid w:val="00CF0B70"/>
    <w:rsid w:val="00CF2FB0"/>
    <w:rsid w:val="00CF5FFA"/>
    <w:rsid w:val="00CF67FC"/>
    <w:rsid w:val="00D1388D"/>
    <w:rsid w:val="00D1668D"/>
    <w:rsid w:val="00D229D4"/>
    <w:rsid w:val="00D410C5"/>
    <w:rsid w:val="00D42B61"/>
    <w:rsid w:val="00D473CF"/>
    <w:rsid w:val="00D56FB9"/>
    <w:rsid w:val="00D674BD"/>
    <w:rsid w:val="00D85255"/>
    <w:rsid w:val="00D8751F"/>
    <w:rsid w:val="00DD0F6D"/>
    <w:rsid w:val="00E02FCA"/>
    <w:rsid w:val="00E523EE"/>
    <w:rsid w:val="00E644BD"/>
    <w:rsid w:val="00E65D9A"/>
    <w:rsid w:val="00E825DF"/>
    <w:rsid w:val="00E83E85"/>
    <w:rsid w:val="00E841F2"/>
    <w:rsid w:val="00E8564E"/>
    <w:rsid w:val="00EB246F"/>
    <w:rsid w:val="00EC4E88"/>
    <w:rsid w:val="00ED2485"/>
    <w:rsid w:val="00ED76A7"/>
    <w:rsid w:val="00EF4ACF"/>
    <w:rsid w:val="00F1280A"/>
    <w:rsid w:val="00F13272"/>
    <w:rsid w:val="00F229EC"/>
    <w:rsid w:val="00F22C07"/>
    <w:rsid w:val="00F44C34"/>
    <w:rsid w:val="00F62B7C"/>
    <w:rsid w:val="00F6462B"/>
    <w:rsid w:val="00F67B24"/>
    <w:rsid w:val="00F824F1"/>
    <w:rsid w:val="00F84823"/>
    <w:rsid w:val="00FE07C3"/>
    <w:rsid w:val="00FE61BB"/>
    <w:rsid w:val="00FF0661"/>
    <w:rsid w:val="00FF4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C3"/>
    <w:rPr>
      <w:sz w:val="24"/>
      <w:szCs w:val="24"/>
    </w:rPr>
  </w:style>
  <w:style w:type="paragraph" w:styleId="2">
    <w:name w:val="heading 2"/>
    <w:basedOn w:val="a"/>
    <w:next w:val="a"/>
    <w:link w:val="20"/>
    <w:uiPriority w:val="9"/>
    <w:semiHidden/>
    <w:unhideWhenUsed/>
    <w:qFormat/>
    <w:rsid w:val="00A7022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7022D"/>
    <w:rPr>
      <w:rFonts w:ascii="Cambria" w:eastAsia="Times New Roman" w:hAnsi="Cambria" w:cs="Times New Roman"/>
      <w:b/>
      <w:bCs/>
      <w:color w:val="4F81BD"/>
      <w:sz w:val="26"/>
      <w:szCs w:val="26"/>
      <w:lang w:eastAsia="en-US"/>
    </w:rPr>
  </w:style>
  <w:style w:type="paragraph" w:customStyle="1" w:styleId="ConsPlusNormal">
    <w:name w:val="ConsPlusNormal"/>
    <w:uiPriority w:val="99"/>
    <w:rsid w:val="00FE07C3"/>
    <w:pPr>
      <w:widowControl w:val="0"/>
      <w:autoSpaceDE w:val="0"/>
      <w:autoSpaceDN w:val="0"/>
      <w:adjustRightInd w:val="0"/>
    </w:pPr>
    <w:rPr>
      <w:rFonts w:ascii="Arial" w:hAnsi="Arial" w:cs="Arial"/>
    </w:rPr>
  </w:style>
  <w:style w:type="paragraph" w:customStyle="1" w:styleId="ConsPlusNonformat">
    <w:name w:val="ConsPlusNonformat"/>
    <w:rsid w:val="00FE07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E07C3"/>
    <w:pPr>
      <w:widowControl w:val="0"/>
      <w:autoSpaceDE w:val="0"/>
      <w:autoSpaceDN w:val="0"/>
      <w:adjustRightInd w:val="0"/>
    </w:pPr>
    <w:rPr>
      <w:rFonts w:ascii="Arial" w:hAnsi="Arial" w:cs="Arial"/>
      <w:b/>
      <w:bCs/>
    </w:rPr>
  </w:style>
  <w:style w:type="paragraph" w:customStyle="1" w:styleId="ConsPlusCell">
    <w:name w:val="ConsPlusCell"/>
    <w:uiPriority w:val="99"/>
    <w:rsid w:val="00FE07C3"/>
    <w:pPr>
      <w:widowControl w:val="0"/>
      <w:autoSpaceDE w:val="0"/>
      <w:autoSpaceDN w:val="0"/>
      <w:adjustRightInd w:val="0"/>
    </w:pPr>
    <w:rPr>
      <w:rFonts w:ascii="Arial" w:hAnsi="Arial" w:cs="Arial"/>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0D087A"/>
    <w:pPr>
      <w:spacing w:line="360" w:lineRule="auto"/>
      <w:jc w:val="both"/>
    </w:pPr>
    <w:rPr>
      <w:rFonts w:ascii="MS Mincho" w:eastAsia="MS Mincho"/>
      <w:sz w:val="28"/>
      <w:szCs w:val="28"/>
    </w:rPr>
  </w:style>
  <w:style w:type="paragraph" w:styleId="a4">
    <w:name w:val="footnote text"/>
    <w:basedOn w:val="a"/>
    <w:link w:val="a5"/>
    <w:semiHidden/>
    <w:rsid w:val="0046118A"/>
    <w:pPr>
      <w:spacing w:line="360" w:lineRule="auto"/>
      <w:ind w:firstLine="709"/>
      <w:jc w:val="both"/>
    </w:pPr>
    <w:rPr>
      <w:sz w:val="20"/>
      <w:szCs w:val="20"/>
    </w:rPr>
  </w:style>
  <w:style w:type="character" w:customStyle="1" w:styleId="a5">
    <w:name w:val="Текст сноски Знак"/>
    <w:basedOn w:val="a0"/>
    <w:link w:val="a4"/>
    <w:semiHidden/>
    <w:locked/>
    <w:rsid w:val="00FE07C3"/>
    <w:rPr>
      <w:rFonts w:cs="Times New Roman"/>
      <w:sz w:val="20"/>
      <w:szCs w:val="20"/>
    </w:rPr>
  </w:style>
  <w:style w:type="character" w:styleId="a6">
    <w:name w:val="Hyperlink"/>
    <w:basedOn w:val="a0"/>
    <w:uiPriority w:val="99"/>
    <w:rsid w:val="00A22FFC"/>
    <w:rPr>
      <w:rFonts w:cs="Times New Roman"/>
      <w:color w:val="0000FF"/>
      <w:u w:val="single"/>
    </w:rPr>
  </w:style>
  <w:style w:type="paragraph" w:styleId="a7">
    <w:name w:val="header"/>
    <w:basedOn w:val="a"/>
    <w:link w:val="a8"/>
    <w:uiPriority w:val="99"/>
    <w:rsid w:val="00824E83"/>
    <w:pPr>
      <w:tabs>
        <w:tab w:val="center" w:pos="4677"/>
        <w:tab w:val="right" w:pos="9355"/>
      </w:tabs>
    </w:pPr>
    <w:rPr>
      <w:sz w:val="20"/>
      <w:szCs w:val="20"/>
    </w:rPr>
  </w:style>
  <w:style w:type="character" w:customStyle="1" w:styleId="a8">
    <w:name w:val="Верхний колонтитул Знак"/>
    <w:basedOn w:val="a0"/>
    <w:link w:val="a7"/>
    <w:uiPriority w:val="99"/>
    <w:semiHidden/>
    <w:locked/>
    <w:rsid w:val="00FE07C3"/>
    <w:rPr>
      <w:rFonts w:cs="Times New Roman"/>
      <w:sz w:val="24"/>
      <w:szCs w:val="24"/>
    </w:rPr>
  </w:style>
  <w:style w:type="character" w:styleId="a9">
    <w:name w:val="footnote reference"/>
    <w:semiHidden/>
    <w:rsid w:val="00917491"/>
    <w:rPr>
      <w:vertAlign w:val="superscript"/>
    </w:rPr>
  </w:style>
  <w:style w:type="character" w:customStyle="1" w:styleId="a3">
    <w:name w:val="Междустр.интервал:  полуторный Знак Знак"/>
    <w:link w:val="14"/>
    <w:locked/>
    <w:rsid w:val="00917491"/>
    <w:rPr>
      <w:rFonts w:ascii="MS Mincho" w:eastAsia="MS Mincho"/>
      <w:sz w:val="28"/>
      <w:szCs w:val="28"/>
    </w:rPr>
  </w:style>
</w:styles>
</file>

<file path=word/webSettings.xml><?xml version="1.0" encoding="utf-8"?>
<w:webSettings xmlns:r="http://schemas.openxmlformats.org/officeDocument/2006/relationships" xmlns:w="http://schemas.openxmlformats.org/wordprocessingml/2006/main">
  <w:divs>
    <w:div w:id="946540541">
      <w:marLeft w:val="0"/>
      <w:marRight w:val="0"/>
      <w:marTop w:val="0"/>
      <w:marBottom w:val="0"/>
      <w:divBdr>
        <w:top w:val="none" w:sz="0" w:space="0" w:color="auto"/>
        <w:left w:val="none" w:sz="0" w:space="0" w:color="auto"/>
        <w:bottom w:val="none" w:sz="0" w:space="0" w:color="auto"/>
        <w:right w:val="none" w:sz="0" w:space="0" w:color="auto"/>
      </w:divBdr>
    </w:div>
    <w:div w:id="946540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BC3A81B5367548A86A0A48B82A49B129C0A5133F8F5E73706145216AD364B63F11125787A5E02D8A32EB19K7I" TargetMode="External"/><Relationship Id="rId117" Type="http://schemas.openxmlformats.org/officeDocument/2006/relationships/hyperlink" Target="consultantplus://offline/ref=75313F8D4BD854D9B4931AD36717D813356B39547B321BAFC9E1338007795EBCCAED7F3981FC40B105C58C2BKFI" TargetMode="External"/><Relationship Id="rId21" Type="http://schemas.openxmlformats.org/officeDocument/2006/relationships/hyperlink" Target="consultantplus://offline/ref=FCBC3A81B5367548A86A0A48B82A49B129C0A5133F8357767A6145216AD364B63F11125787A5E02D8A32EB19K5I" TargetMode="External"/><Relationship Id="rId42" Type="http://schemas.openxmlformats.org/officeDocument/2006/relationships/hyperlink" Target="consultantplus://offline/ref=FCBC3A81B5367548A86A0A48B82A49B129C0A5133F8F5576726145216AD364B63F11125787A5E02D8A32E319K4I" TargetMode="External"/><Relationship Id="rId47" Type="http://schemas.openxmlformats.org/officeDocument/2006/relationships/hyperlink" Target="consultantplus://offline/ref=FCBC3A81B5367548A86A0A48B82A49B129C0A5133C835778706145216AD364B63F11125787A5E02D8A32EA19K4I" TargetMode="External"/><Relationship Id="rId63" Type="http://schemas.openxmlformats.org/officeDocument/2006/relationships/hyperlink" Target="consultantplus://offline/ref=FCBC3A81B5367548A86A0A48B82A49B129C0A5133F8F5E73706145216AD364B63F11125787A5E02D8A32EB19K7I" TargetMode="External"/><Relationship Id="rId68" Type="http://schemas.openxmlformats.org/officeDocument/2006/relationships/hyperlink" Target="consultantplus://offline/ref=FCBC3A81B5367548A86A0A48B82A49B129C0A5133F8F5E73706145216AD364B63F11125787A5E02D8A32EB19K7I" TargetMode="External"/><Relationship Id="rId84" Type="http://schemas.openxmlformats.org/officeDocument/2006/relationships/hyperlink" Target="consultantplus://offline/ref=FCBC3A81B5367548A86A0A48B82A49B129C0A5133F8F5E73706145216AD364B63F11125787A5E02D8A32EB19K7I" TargetMode="External"/><Relationship Id="rId89" Type="http://schemas.openxmlformats.org/officeDocument/2006/relationships/hyperlink" Target="consultantplus://offline/ref=75313F8D4BD854D9B4931AD36717D813356B3954783D1FA0C6E1338007795EBCCAED7F3981FC40B105C5812BK3I" TargetMode="External"/><Relationship Id="rId112" Type="http://schemas.openxmlformats.org/officeDocument/2006/relationships/hyperlink" Target="consultantplus://offline/ref=75313F8D4BD854D9B4931AD36717D813356B3954783D1FA0C6E1338007795EBCCAED7F3981FC40B105C5812BK3I" TargetMode="External"/><Relationship Id="rId16" Type="http://schemas.openxmlformats.org/officeDocument/2006/relationships/hyperlink" Target="consultantplus://offline/ref=FCBC3A81B5367548A86A0A48B82A49B129C0A5133C835776756145216AD364B63F11125787A5E02D8A32EB19K5I" TargetMode="External"/><Relationship Id="rId107" Type="http://schemas.openxmlformats.org/officeDocument/2006/relationships/hyperlink" Target="consultantplus://offline/ref=75313F8D4BD854D9B4931AD36717D813356B3954783D1FA0C6E1338007795EBCCAED7F3981FC40B105C5812BK3I" TargetMode="External"/><Relationship Id="rId11" Type="http://schemas.openxmlformats.org/officeDocument/2006/relationships/hyperlink" Target="consultantplus://offline/ref=FCBC3A81B5367548A86A0A48B82A49B129C0A5133F8F5E73706145216AD364B63F11125787A5E02D8A32EB19K5I" TargetMode="External"/><Relationship Id="rId24" Type="http://schemas.openxmlformats.org/officeDocument/2006/relationships/hyperlink" Target="consultantplus://offline/ref=FCBC3A81B5367548A86A0A48B82A49B129C0A5133F8F5E73706145216AD364B63F11125787A5E02D8A32EB19K7I" TargetMode="External"/><Relationship Id="rId32" Type="http://schemas.openxmlformats.org/officeDocument/2006/relationships/hyperlink" Target="consultantplus://offline/ref=FCBC3A81B5367548A86A0A48B82A49B129C0A5133F8F5E73706145216AD364B63F11125787A5E02D8A32EB19K7I" TargetMode="External"/><Relationship Id="rId37" Type="http://schemas.openxmlformats.org/officeDocument/2006/relationships/hyperlink" Target="consultantplus://offline/ref=FCBC3A81B5367548A86A0A48B82A49B129C0A5133F8F5E73706145216AD364B63F11125787A5E02D8A32EB19K7I" TargetMode="External"/><Relationship Id="rId40" Type="http://schemas.openxmlformats.org/officeDocument/2006/relationships/hyperlink" Target="consultantplus://offline/ref=FCBC3A81B5367548A86A0A48B82A49B129C0A5133F8F5E73706145216AD364B63F11125787A5E02D8A32EB19K7I" TargetMode="External"/><Relationship Id="rId45" Type="http://schemas.openxmlformats.org/officeDocument/2006/relationships/hyperlink" Target="consultantplus://offline/ref=FCBC3A81B5367548A86A0A48B82A49B129C0A5133F8F5E73706145216AD364B63F11125787A5E02D8A32EA19K2I" TargetMode="External"/><Relationship Id="rId53" Type="http://schemas.openxmlformats.org/officeDocument/2006/relationships/hyperlink" Target="consultantplus://offline/ref=FCBC3A81B5367548A86A0A48B82A49B129C0A5133C835776756145216AD364B63F11125787A5E02D8A32E919K9I" TargetMode="External"/><Relationship Id="rId58" Type="http://schemas.openxmlformats.org/officeDocument/2006/relationships/hyperlink" Target="consultantplus://offline/ref=FCBC3A81B5367548A86A0A48B82A49B129C0A5133C835776756145216AD364B63F11125787A5E02D8A32EF19K1I" TargetMode="External"/><Relationship Id="rId66" Type="http://schemas.openxmlformats.org/officeDocument/2006/relationships/hyperlink" Target="consultantplus://offline/ref=FCBC3A81B5367548A86A0A48B82A49B129C0A5133C835776756145216AD364B63F11125787A5E02D8A32EE19K1I" TargetMode="External"/><Relationship Id="rId74" Type="http://schemas.openxmlformats.org/officeDocument/2006/relationships/hyperlink" Target="consultantplus://offline/ref=FCBC3A81B5367548A86A0A48B82A49B129C0A5133F8F5E73706145216AD364B63F11125787A5E02D8A32EB19K7I" TargetMode="External"/><Relationship Id="rId79" Type="http://schemas.openxmlformats.org/officeDocument/2006/relationships/hyperlink" Target="consultantplus://offline/ref=FCBC3A81B5367548A86A0A48B82A49B129C0A5133F8F5E73706145216AD364B63F11125787A5E02D8A32EB19K7I" TargetMode="External"/><Relationship Id="rId87" Type="http://schemas.openxmlformats.org/officeDocument/2006/relationships/hyperlink" Target="consultantplus://offline/ref=FCBC3A81B5367548A86A1445AE4617B821CEFD18398A5C262F3E1E7C3D1DKAI" TargetMode="External"/><Relationship Id="rId102" Type="http://schemas.openxmlformats.org/officeDocument/2006/relationships/hyperlink" Target="consultantplus://offline/ref=75313F8D4BD854D9B4931AD36717D813356B3954783D1FA0C6E1338007795EBCCAED7F3981FC40B105C5812BKFI" TargetMode="External"/><Relationship Id="rId110" Type="http://schemas.openxmlformats.org/officeDocument/2006/relationships/hyperlink" Target="consultantplus://offline/ref=75313F8D4BD854D9B4931AD36717D813356B3954783D1FA0C6E1338007795EBCCAED7F3981FC40B105C5812BK3I" TargetMode="External"/><Relationship Id="rId115" Type="http://schemas.openxmlformats.org/officeDocument/2006/relationships/hyperlink" Target="consultantplus://offline/ref=75313F8D4BD854D9B4931AD36717D813356B39547B321BAFC9E1338007795EBCCAED7F3981FC40B105C58D2BKFI" TargetMode="External"/><Relationship Id="rId5" Type="http://schemas.openxmlformats.org/officeDocument/2006/relationships/webSettings" Target="webSettings.xml"/><Relationship Id="rId61" Type="http://schemas.openxmlformats.org/officeDocument/2006/relationships/hyperlink" Target="consultantplus://offline/ref=FCBC3A81B5367548A86A0A48B82A49B129C0A5133C835776756145216AD364B63F11125787A5E02D8A32EF19K5I" TargetMode="External"/><Relationship Id="rId82" Type="http://schemas.openxmlformats.org/officeDocument/2006/relationships/hyperlink" Target="consultantplus://offline/ref=FCBC3A81B5367548A86A0A48B82A49B129C0A5133F8F5E73706145216AD364B63F11125787A5E02D8A32EA19K6I" TargetMode="External"/><Relationship Id="rId90" Type="http://schemas.openxmlformats.org/officeDocument/2006/relationships/hyperlink" Target="consultantplus://offline/ref=FCBC3A81B5367548A86A0A48B82A49B129C0A5133F8F5E73706145216AD364B63F11125787A5E02D8A32EB19K7I" TargetMode="External"/><Relationship Id="rId95" Type="http://schemas.openxmlformats.org/officeDocument/2006/relationships/hyperlink" Target="consultantplus://offline/ref=75313F8D4BD854D9B4931AD36717D813356B3954783D1FA0C6E1338007795EBCCAED7F3981FC40B105C5812BK2I" TargetMode="External"/><Relationship Id="rId19" Type="http://schemas.openxmlformats.org/officeDocument/2006/relationships/hyperlink" Target="consultantplus://offline/ref=FCBC3A81B5367548A86A0A48B82A49B129C0A5133F8F5E73706145216AD364B63F11125787A5E02D8A32EB19K5I" TargetMode="External"/><Relationship Id="rId14" Type="http://schemas.openxmlformats.org/officeDocument/2006/relationships/hyperlink" Target="consultantplus://offline/ref=FCBC3A81B5367548A86A0A48B82A49B129C0A5133C8C5F79766145216AD364B63F11125787A5E02D8A32EA19K0I" TargetMode="External"/><Relationship Id="rId22" Type="http://schemas.openxmlformats.org/officeDocument/2006/relationships/hyperlink" Target="consultantplus://offline/ref=FCBC3A81B5367548A86A0A48B82A49B129C0A5133F8C53797A6145216AD364B63F11125787A5E02D8A32EA19K3I" TargetMode="External"/><Relationship Id="rId27" Type="http://schemas.openxmlformats.org/officeDocument/2006/relationships/hyperlink" Target="consultantplus://offline/ref=FCBC3A81B5367548A86A0A48B82A49B129C0A5133F8C53797A6145216AD364B63F11125787A5E02D8A32EA19K5I" TargetMode="External"/><Relationship Id="rId30" Type="http://schemas.openxmlformats.org/officeDocument/2006/relationships/hyperlink" Target="consultantplus://offline/ref=FCBC3A81B5367548A86A0A48B82A49B129C0A5133C835776756145216AD364B63F11125787A5E02D8A32EB19K6I" TargetMode="External"/><Relationship Id="rId35" Type="http://schemas.openxmlformats.org/officeDocument/2006/relationships/hyperlink" Target="consultantplus://offline/ref=FCBC3A81B5367548A86A0A48B82A49B129C0A5133F8C53797A6145216AD364B63F11125787A5E02D8A32EA19K6I" TargetMode="External"/><Relationship Id="rId43" Type="http://schemas.openxmlformats.org/officeDocument/2006/relationships/hyperlink" Target="consultantplus://offline/ref=FCBC3A81B5367548A86A0A48B82A49B129C0A5133F8C53797A6145216AD364B63F11125787A5E02D8A32E819K6I" TargetMode="External"/><Relationship Id="rId48" Type="http://schemas.openxmlformats.org/officeDocument/2006/relationships/hyperlink" Target="consultantplus://offline/ref=FCBC3A81B5367548A86A0A48B82A49B129C0A5133C835778706145216AD364B63F11125787A5E02D8A32EA19K7I" TargetMode="External"/><Relationship Id="rId56" Type="http://schemas.openxmlformats.org/officeDocument/2006/relationships/hyperlink" Target="consultantplus://offline/ref=FCBC3A81B5367548A86A0A48B82A49B129C0A5133C835776756145216AD364B63F11125787A5E02D8A32E819K4I" TargetMode="External"/><Relationship Id="rId64" Type="http://schemas.openxmlformats.org/officeDocument/2006/relationships/hyperlink" Target="consultantplus://offline/ref=FCBC3A81B5367548A86A0A48B82A49B129C0A5133C835776756145216AD364B63F11125787A5E02D8A32EF19K6I" TargetMode="External"/><Relationship Id="rId69" Type="http://schemas.openxmlformats.org/officeDocument/2006/relationships/hyperlink" Target="consultantplus://offline/ref=FCBC3A81B5367548A86A0A48B82A49B129C0A5133F8C53797A6145216AD364B63F11125787A5E02D8A32EF19K8I" TargetMode="External"/><Relationship Id="rId77" Type="http://schemas.openxmlformats.org/officeDocument/2006/relationships/hyperlink" Target="consultantplus://offline/ref=FCBC3A81B5367548A86A0A48B82A49B129C0A5133F8F5E73706145216AD364B63F11125787A5E02D8A32EB19K7I" TargetMode="External"/><Relationship Id="rId100" Type="http://schemas.openxmlformats.org/officeDocument/2006/relationships/hyperlink" Target="consultantplus://offline/ref=75313F8D4BD854D9B4931AD36717D813356B3954783D1FA0C6E1338007795EBCCAED7F3981FC40B105C5812BK0I" TargetMode="External"/><Relationship Id="rId105" Type="http://schemas.openxmlformats.org/officeDocument/2006/relationships/hyperlink" Target="consultantplus://offline/ref=75313F8D4BD854D9B4931AD36717D813356B3954783D1FA0C6E1338007795EBCCAED7F3981FC40B105C5812BK3I" TargetMode="External"/><Relationship Id="rId113" Type="http://schemas.openxmlformats.org/officeDocument/2006/relationships/hyperlink" Target="consultantplus://offline/ref=75313F8D4BD854D9B4931AD36717D813356B39547B321BAFC9E1338007795EBCCAED7F3981FC40B105C58D2BKFI" TargetMode="External"/><Relationship Id="rId118" Type="http://schemas.openxmlformats.org/officeDocument/2006/relationships/fontTable" Target="fontTable.xml"/><Relationship Id="rId8" Type="http://schemas.openxmlformats.org/officeDocument/2006/relationships/hyperlink" Target="consultantplus://offline/ref=FCBC3A81B5367548A86A0A48B82A49B129C0A5133C835776756145216AD364B63F11125787A5E02D8A32EB19K5I" TargetMode="External"/><Relationship Id="rId51" Type="http://schemas.openxmlformats.org/officeDocument/2006/relationships/hyperlink" Target="consultantplus://offline/ref=FCBC3A81B5367548A86A1445AE4617B821C8F21A30895C262F3E1E7C3DDA6EE1785E4B11K7I" TargetMode="External"/><Relationship Id="rId72" Type="http://schemas.openxmlformats.org/officeDocument/2006/relationships/hyperlink" Target="consultantplus://offline/ref=FCBC3A81B5367548A86A0A48B82A49B129C0A5133F8F5E73706145216AD364B63F11125787A5E02D8A32EB19K7I" TargetMode="External"/><Relationship Id="rId80" Type="http://schemas.openxmlformats.org/officeDocument/2006/relationships/hyperlink" Target="consultantplus://offline/ref=FCBC3A81B5367548A86A0A48B82A49B129C0A5133F8F5E73706145216AD364B63F11125787A5E02D8A32EA19K3I" TargetMode="External"/><Relationship Id="rId85" Type="http://schemas.openxmlformats.org/officeDocument/2006/relationships/hyperlink" Target="consultantplus://offline/ref=FCBC3A81B5367548A86A0A48B82A49B129C0A5133F8F5E73706145216AD364B63F11125787A5E02D8A32EB19K7I" TargetMode="External"/><Relationship Id="rId93" Type="http://schemas.openxmlformats.org/officeDocument/2006/relationships/hyperlink" Target="consultantplus://offline/ref=75313F8D4BD854D9B4931AD36717D813356B3954783D1FA0C6E1338007795EBCCAED7F3981FC40B105C5812BK3I" TargetMode="External"/><Relationship Id="rId98" Type="http://schemas.openxmlformats.org/officeDocument/2006/relationships/hyperlink" Target="consultantplus://offline/ref=75313F8D4BD854D9B4931AD36717D813356B3954783D1FA0C6E1338007795EBCCAED7F3981FC40B105C5812BK3I" TargetMode="External"/><Relationship Id="rId3" Type="http://schemas.openxmlformats.org/officeDocument/2006/relationships/styles" Target="styles.xml"/><Relationship Id="rId12" Type="http://schemas.openxmlformats.org/officeDocument/2006/relationships/hyperlink" Target="consultantplus://offline/ref=FCBC3A81B5367548A86A0A48B82A49B129C0A5133F8C53797A6145216AD364B63F11125787A5E02D8A32EB19K5I" TargetMode="External"/><Relationship Id="rId17" Type="http://schemas.openxmlformats.org/officeDocument/2006/relationships/hyperlink" Target="consultantplus://offline/ref=FCBC3A81B5367548A86A0A48B82A49B129C0A5133C835778706145216AD364B63F11125787A5E02D8A32EB19K7I" TargetMode="External"/><Relationship Id="rId25" Type="http://schemas.openxmlformats.org/officeDocument/2006/relationships/hyperlink" Target="consultantplus://offline/ref=FCBC3A81B5367548A86A0A48B82A49B129C0A5133F8F5E73706145216AD364B63F11125787A5E02D8A32EB19K7I" TargetMode="External"/><Relationship Id="rId33" Type="http://schemas.openxmlformats.org/officeDocument/2006/relationships/hyperlink" Target="consultantplus://offline/ref=FCBC3A81B5367548A86A0A48B82A49B129C0A5133F8F5E73706145216AD364B63F11125787A5E02D8A32EB19K7I" TargetMode="External"/><Relationship Id="rId38" Type="http://schemas.openxmlformats.org/officeDocument/2006/relationships/hyperlink" Target="consultantplus://offline/ref=FCBC3A81B5367548A86A0A48B82A49B129C0A5133C835776756145216AD364B63F11125787A5E02D8A32EA19K6I" TargetMode="External"/><Relationship Id="rId46" Type="http://schemas.openxmlformats.org/officeDocument/2006/relationships/hyperlink" Target="consultantplus://offline/ref=FCBC3A81B5367548A86A0A48B82A49B129C0A5133C835778706145216AD364B63F11125787A5E02D8A32EA19K0I" TargetMode="External"/><Relationship Id="rId59" Type="http://schemas.openxmlformats.org/officeDocument/2006/relationships/hyperlink" Target="consultantplus://offline/ref=FCBC3A81B5367548A86A0A48B82A49B129C0A5133C835776756145216AD364B63F11125787A5E02D8A32EF19K2I" TargetMode="External"/><Relationship Id="rId67" Type="http://schemas.openxmlformats.org/officeDocument/2006/relationships/hyperlink" Target="consultantplus://offline/ref=FCBC3A81B5367548A86A0A48B82A49B129C0A5133C835776756145216AD364B63F11125787A5E02D8A32EE19K3I" TargetMode="External"/><Relationship Id="rId103" Type="http://schemas.openxmlformats.org/officeDocument/2006/relationships/hyperlink" Target="consultantplus://offline/ref=75313F8D4BD854D9B4931AD36717D813356B3954783D1FA0C6E1338007795EBCCAED7F3981FC40B105C5812BKEI" TargetMode="External"/><Relationship Id="rId108" Type="http://schemas.openxmlformats.org/officeDocument/2006/relationships/hyperlink" Target="consultantplus://offline/ref=75313F8D4BD854D9B4931AD36717D813356B3954783D1FA0C6E1338007795EBCCAED7F3981FC40B105C5812BK3I" TargetMode="External"/><Relationship Id="rId116" Type="http://schemas.openxmlformats.org/officeDocument/2006/relationships/hyperlink" Target="consultantplus://offline/ref=75313F8D4BD854D9B4931AD36717D813356B39547B321BAFC9E1338007795EBCCAED7F3981FC40B105C4812BK2I" TargetMode="External"/><Relationship Id="rId20" Type="http://schemas.openxmlformats.org/officeDocument/2006/relationships/hyperlink" Target="consultantplus://offline/ref=FCBC3A81B5367548A86A0A48B82A49B129C0A5133F8C53797A6145216AD364B63F11125787A5E02D8A32EA19K0I" TargetMode="External"/><Relationship Id="rId41" Type="http://schemas.openxmlformats.org/officeDocument/2006/relationships/hyperlink" Target="consultantplus://offline/ref=FCBC3A81B5367548A86A0A48B82A49B129C0A5133F8F5E73706145216AD364B63F11125787A5E02D8A32EB19K7I" TargetMode="External"/><Relationship Id="rId54" Type="http://schemas.openxmlformats.org/officeDocument/2006/relationships/hyperlink" Target="consultantplus://offline/ref=FCBC3A81B5367548A86A0A48B82A49B129C0A5133C835776756145216AD364B63F11125787A5E02D8A32E819K3I" TargetMode="External"/><Relationship Id="rId62" Type="http://schemas.openxmlformats.org/officeDocument/2006/relationships/hyperlink" Target="consultantplus://offline/ref=FCBC3A81B5367548A86A0A48B82A49B129C0A5133C835778706145216AD364B63F11125787A5E02D8A32EA19K9I" TargetMode="External"/><Relationship Id="rId70" Type="http://schemas.openxmlformats.org/officeDocument/2006/relationships/hyperlink" Target="consultantplus://offline/ref=FCBC3A81B5367548A86A0A48B82A49B129C0A5133F8C53797A6145216AD364B63F11125787A5E02D8A32EE19K0I" TargetMode="External"/><Relationship Id="rId75" Type="http://schemas.openxmlformats.org/officeDocument/2006/relationships/hyperlink" Target="file:///C:\Documents%20and%20Settings\lov\&#1056;&#1072;&#1073;&#1086;&#1095;&#1080;&#1081;%20&#1089;&#1090;&#1086;&#1083;\&#1074;%20&#1086;&#1073;&#1083;&#1094;&#1080;&#1090;\&#1055;&#1088;&#1080;&#1082;&#1072;&#1079;%20&#1052;&#1080;&#1085;&#1086;&#1073;&#1088;&#1085;&#1072;&#1091;&#1082;&#1080;%20&#1053;&#1086;&#1074;&#1086;&#1089;&#1080;&#1073;&#1080;&#1088;&#1089;&#1082;&#1086;&#1081;%20&#1086;&#1073;&#1083;&#1072;&#1089;&#1090;&#1080;%20&#1086;&#1090;%2031_12_2010%20N%20225.rtf" TargetMode="External"/><Relationship Id="rId83" Type="http://schemas.openxmlformats.org/officeDocument/2006/relationships/hyperlink" Target="consultantplus://offline/ref=FCBC3A81B5367548A86A0A48B82A49B129C0A5133F8F5E73706145216AD364B63F11125787A5E02D8A32EA19K7I" TargetMode="External"/><Relationship Id="rId88" Type="http://schemas.openxmlformats.org/officeDocument/2006/relationships/hyperlink" Target="consultantplus://offline/ref=75313F8D4BD854D9B4931AD36717D813356B39547B321FAECBE1338007795EBCCAED7F3981FC40B105C5842BK1I" TargetMode="External"/><Relationship Id="rId91" Type="http://schemas.openxmlformats.org/officeDocument/2006/relationships/hyperlink" Target="consultantplus://offline/ref=75313F8D4BD854D9B4931AD36717D813356B3954783D1FA0C6E1338007795EBCCAED7F3981FC40B105C5812BK3I" TargetMode="External"/><Relationship Id="rId96" Type="http://schemas.openxmlformats.org/officeDocument/2006/relationships/hyperlink" Target="consultantplus://offline/ref=75313F8D4BD854D9B4931AD36717D813356B3954783D1FA0C6E1338007795EBCCAED7F3981FC40B105C5812BK3I" TargetMode="External"/><Relationship Id="rId111" Type="http://schemas.openxmlformats.org/officeDocument/2006/relationships/hyperlink" Target="consultantplus://offline/ref=75313F8D4BD854D9B4931AD36717D813356B3954783D1FA0C6E1338007795EBCCAED7F3981FC40B105C5812BK3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BC3A81B5367548A86A0A48B82A49B129C0A5133F8C53797A6145216AD364B63F11125787A5E02D8A32EB19K8I" TargetMode="External"/><Relationship Id="rId23" Type="http://schemas.openxmlformats.org/officeDocument/2006/relationships/hyperlink" Target="consultantplus://offline/ref=FCBC3A81B5367548A86A0A48B82A49B129C0A5133F8F5E73706145216AD364B63F11125787A5E02D8A32EB19K7I" TargetMode="External"/><Relationship Id="rId28" Type="http://schemas.openxmlformats.org/officeDocument/2006/relationships/hyperlink" Target="consultantplus://offline/ref=FCBC3A81B5367548A86A0A48B82A49B129C0A5133C835778706145216AD364B63F11125787A5E02D8A32EB19K8I" TargetMode="External"/><Relationship Id="rId36" Type="http://schemas.openxmlformats.org/officeDocument/2006/relationships/hyperlink" Target="consultantplus://offline/ref=FCBC3A81B5367548A86A0A48B82A49B129C0A5133F8F5E73706145216AD364B63F11125787A5E02D8A32EB19K7I" TargetMode="External"/><Relationship Id="rId49" Type="http://schemas.openxmlformats.org/officeDocument/2006/relationships/hyperlink" Target="consultantplus://offline/ref=FCBC3A81B5367548A86A0A48B82A49B129C0A5133C835778706145216AD364B63F11125787A5E02D8A32EA19K8I" TargetMode="External"/><Relationship Id="rId57" Type="http://schemas.openxmlformats.org/officeDocument/2006/relationships/hyperlink" Target="consultantplus://offline/ref=FCBC3A81B5367548A86A0A48B82A49B129C0A5133C835776756145216AD364B63F11125787A5E02D8A32EF19K0I" TargetMode="External"/><Relationship Id="rId106" Type="http://schemas.openxmlformats.org/officeDocument/2006/relationships/hyperlink" Target="consultantplus://offline/ref=75313F8D4BD854D9B4931AD36717D813356B3954783D1FA0C6E1338007795EBCCAED7F3981FC40B105C5822BK5I" TargetMode="External"/><Relationship Id="rId114" Type="http://schemas.openxmlformats.org/officeDocument/2006/relationships/hyperlink" Target="consultantplus://offline/ref=75313F8D4BD854D9B4931AD36717D813356B39547B321BAFC9E1338007795EBCCAED7F3981FC40B105C58D2BKFI" TargetMode="External"/><Relationship Id="rId119" Type="http://schemas.openxmlformats.org/officeDocument/2006/relationships/theme" Target="theme/theme1.xml"/><Relationship Id="rId10" Type="http://schemas.openxmlformats.org/officeDocument/2006/relationships/hyperlink" Target="consultantplus://offline/ref=FCBC3A81B5367548A86A0A48B82A49B129C0A5133C835377776145216AD364B63F11125787A5E02D8A32EB19K5I" TargetMode="External"/><Relationship Id="rId31" Type="http://schemas.openxmlformats.org/officeDocument/2006/relationships/hyperlink" Target="consultantplus://offline/ref=FCBC3A81B5367548A86A0A48B82A49B129C0A5133F8F5E73706145216AD364B63F11125787A5E02D8A32EA19K0I" TargetMode="External"/><Relationship Id="rId44" Type="http://schemas.openxmlformats.org/officeDocument/2006/relationships/hyperlink" Target="consultantplus://offline/ref=FCBC3A81B5367548A86A0A48B82A49B129C0A5133F8F5E73706145216AD364B63F11125787A5E02D8A32EA19K1I" TargetMode="External"/><Relationship Id="rId52" Type="http://schemas.openxmlformats.org/officeDocument/2006/relationships/hyperlink" Target="consultantplus://offline/ref=FCBC3A81B5367548A86A1445AE4617B821CEFD1F3B8F5C262F3E1E7C3DDA6EE1785E4B101CK0I" TargetMode="External"/><Relationship Id="rId60" Type="http://schemas.openxmlformats.org/officeDocument/2006/relationships/hyperlink" Target="consultantplus://offline/ref=FCBC3A81B5367548A86A0A48B82A49B129C0A5133C835776756145216AD364B63F11125787A5E02D8A32EF19K4I" TargetMode="External"/><Relationship Id="rId65" Type="http://schemas.openxmlformats.org/officeDocument/2006/relationships/hyperlink" Target="consultantplus://offline/ref=FCBC3A81B5367548A86A0A48B82A49B129C0A5133C835776756145216AD364B63F11125787A5E02D8A32EE19K0I" TargetMode="External"/><Relationship Id="rId73" Type="http://schemas.openxmlformats.org/officeDocument/2006/relationships/hyperlink" Target="consultantplus://offline/ref=FCBC3A81B5367548A86A0A48B82A49B129C0A5133F8F5E73706145216AD364B63F11125787A5E02D8A32EB19K7I" TargetMode="External"/><Relationship Id="rId78" Type="http://schemas.openxmlformats.org/officeDocument/2006/relationships/hyperlink" Target="consultantplus://offline/ref=FCBC3A81B5367548A86A0A48B82A49B129C0A5133F8F5E73706145216AD364B63F11125787A5E02D8A32EB19K7I" TargetMode="External"/><Relationship Id="rId81" Type="http://schemas.openxmlformats.org/officeDocument/2006/relationships/hyperlink" Target="consultantplus://offline/ref=FCBC3A81B5367548A86A0A48B82A49B129C0A5133F8F5E73706145216AD364B63F11125787A5E02D8A32EA19K5I" TargetMode="External"/><Relationship Id="rId86" Type="http://schemas.openxmlformats.org/officeDocument/2006/relationships/hyperlink" Target="http://www.edunso.ru/search_doc/prinadl/31" TargetMode="External"/><Relationship Id="rId94" Type="http://schemas.openxmlformats.org/officeDocument/2006/relationships/hyperlink" Target="consultantplus://offline/ref=75313F8D4BD854D9B4931AD36717D813356B3954783D1FA0C6E1338007795EBCCAED7F3981FC40B105C5812BK3I" TargetMode="External"/><Relationship Id="rId99" Type="http://schemas.openxmlformats.org/officeDocument/2006/relationships/hyperlink" Target="consultantplus://offline/ref=75313F8D4BD854D9B4931AD36717D813356B3954783D1FA0C6E1338007795EBCCAED7F3981FC40B105C5812BK3I" TargetMode="External"/><Relationship Id="rId101" Type="http://schemas.openxmlformats.org/officeDocument/2006/relationships/hyperlink" Target="consultantplus://offline/ref=75313F8D4BD854D9B4931AD36717D813356B395478321BAFC6E1338007795EBCCAED7F3981FC40B105C5842BK2I" TargetMode="External"/><Relationship Id="rId4" Type="http://schemas.openxmlformats.org/officeDocument/2006/relationships/settings" Target="settings.xml"/><Relationship Id="rId9" Type="http://schemas.openxmlformats.org/officeDocument/2006/relationships/hyperlink" Target="consultantplus://offline/ref=FCBC3A81B5367548A86A0A48B82A49B129C0A5133C835778706145216AD364B63F11125787A5E02D8A32EB19K5I" TargetMode="External"/><Relationship Id="rId13" Type="http://schemas.openxmlformats.org/officeDocument/2006/relationships/hyperlink" Target="consultantplus://offline/ref=FCBC3A81B5367548A86A0A48B82A49B129C0A5133F8357767A6145216AD364B63F11125787A5E02D8A32EB19K5I" TargetMode="External"/><Relationship Id="rId18" Type="http://schemas.openxmlformats.org/officeDocument/2006/relationships/hyperlink" Target="consultantplus://offline/ref=FCBC3A81B5367548A86A0A48B82A49B129C0A5133C835377776145216AD364B63F11125787A5E02D8A32EB19K6I" TargetMode="External"/><Relationship Id="rId39" Type="http://schemas.openxmlformats.org/officeDocument/2006/relationships/hyperlink" Target="consultantplus://offline/ref=FCBC3A81B5367548A86A0A48B82A49B129C0A5133F8F5E73706145216AD364B63F11125787A5E02D8A32EB19K7I" TargetMode="External"/><Relationship Id="rId109" Type="http://schemas.openxmlformats.org/officeDocument/2006/relationships/hyperlink" Target="consultantplus://offline/ref=75313F8D4BD854D9B49304DE717B861A3D65615F7E3910FF93BE68DD5027K0I" TargetMode="External"/><Relationship Id="rId34" Type="http://schemas.openxmlformats.org/officeDocument/2006/relationships/hyperlink" Target="consultantplus://offline/ref=FCBC3A81B5367548A86A0A48B82A49B129C0A5133C835778706145216AD364B63F11125787A5E02D8A32EB19K9I" TargetMode="External"/><Relationship Id="rId50" Type="http://schemas.openxmlformats.org/officeDocument/2006/relationships/hyperlink" Target="consultantplus://offline/ref=FCBC3A81B5367548A86A0A48B82A49B129C0A5133C8C5F79766145216AD364B63F11125787A5E02D8A32E319K3I" TargetMode="External"/><Relationship Id="rId55" Type="http://schemas.openxmlformats.org/officeDocument/2006/relationships/hyperlink" Target="consultantplus://offline/ref=FCBC3A81B5367548A86A0A48B82A49B129C0A5133F8F5E73706145216AD364B63F11125787A5E02D8A32EB19K7I" TargetMode="External"/><Relationship Id="rId76" Type="http://schemas.openxmlformats.org/officeDocument/2006/relationships/hyperlink" Target="file:///C:\Documents%20and%20Settings\lov\&#1056;&#1072;&#1073;&#1086;&#1095;&#1080;&#1081;%20&#1089;&#1090;&#1086;&#1083;\&#1074;%20&#1086;&#1073;&#1083;&#1094;&#1080;&#1090;\&#1055;&#1088;&#1080;&#1082;&#1072;&#1079;%20&#1052;&#1080;&#1085;&#1086;&#1073;&#1088;&#1085;&#1072;&#1091;&#1082;&#1080;%20&#1053;&#1086;&#1074;&#1086;&#1089;&#1080;&#1073;&#1080;&#1088;&#1089;&#1082;&#1086;&#1081;%20&#1086;&#1073;&#1083;&#1072;&#1089;&#1090;&#1080;%20&#1086;&#1090;%2031_12_2010%20N%20225.rtf" TargetMode="External"/><Relationship Id="rId97" Type="http://schemas.openxmlformats.org/officeDocument/2006/relationships/hyperlink" Target="consultantplus://offline/ref=75313F8D4BD854D9B4931AD36717D813356B3954783D1FA0C6E1338007795EBCCAED7F3981FC40B105C5812BK3I" TargetMode="External"/><Relationship Id="rId104" Type="http://schemas.openxmlformats.org/officeDocument/2006/relationships/hyperlink" Target="consultantplus://offline/ref=75313F8D4BD854D9B4931AD36717D813356B3954783D1FA0C6E1338007795EBCCAED7F3981FC40B105C5822BK6I" TargetMode="External"/><Relationship Id="rId7" Type="http://schemas.openxmlformats.org/officeDocument/2006/relationships/endnotes" Target="endnotes.xml"/><Relationship Id="rId71" Type="http://schemas.openxmlformats.org/officeDocument/2006/relationships/hyperlink" Target="consultantplus://offline/ref=FCBC3A81B5367548A86A0A48B82A49B129C0A5133C835776756145216AD364B63F11125787A5E02D8A32EE19K4I" TargetMode="External"/><Relationship Id="rId92" Type="http://schemas.openxmlformats.org/officeDocument/2006/relationships/hyperlink" Target="consultantplus://offline/ref=75313F8D4BD854D9B4931AD36717D813356B3954783D1FA0C6E1338007795EBCCAED7F3981FC40B105C5812BK3I" TargetMode="External"/><Relationship Id="rId2" Type="http://schemas.openxmlformats.org/officeDocument/2006/relationships/numbering" Target="numbering.xml"/><Relationship Id="rId29" Type="http://schemas.openxmlformats.org/officeDocument/2006/relationships/hyperlink" Target="consultantplus://offline/ref=FCBC3A81B5367548A86A0A48B82A49B129C0A5133F8F5E73706145216AD364B63F11125787A5E02D8A32EB19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FC73-B3FD-49F0-8A70-4E3DC03A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23619</Words>
  <Characters>134630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vt:lpstr>
    </vt:vector>
  </TitlesOfParts>
  <Company/>
  <LinksUpToDate>false</LinksUpToDate>
  <CharactersWithSpaces>157934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dc:title>
  <dc:creator>ConsultantPlus</dc:creator>
  <cp:lastModifiedBy>Наталья Петровна</cp:lastModifiedBy>
  <cp:revision>2</cp:revision>
  <cp:lastPrinted>2015-04-15T04:58:00Z</cp:lastPrinted>
  <dcterms:created xsi:type="dcterms:W3CDTF">2015-05-12T04:53:00Z</dcterms:created>
  <dcterms:modified xsi:type="dcterms:W3CDTF">2015-05-12T04:53:00Z</dcterms:modified>
</cp:coreProperties>
</file>