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1E" w:rsidRPr="002B4D1E" w:rsidRDefault="002B4D1E" w:rsidP="002B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1E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2B4D1E" w:rsidRPr="002B4D1E" w:rsidRDefault="002B4D1E" w:rsidP="002B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1E">
        <w:rPr>
          <w:rFonts w:ascii="Times New Roman" w:hAnsi="Times New Roman" w:cs="Times New Roman"/>
          <w:b/>
          <w:sz w:val="28"/>
          <w:szCs w:val="28"/>
        </w:rPr>
        <w:t>«Критерии готовности педагога к введению ФГОС»</w:t>
      </w:r>
    </w:p>
    <w:p w:rsidR="002B4D1E" w:rsidRPr="002B4D1E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1E" w:rsidRPr="002B4D1E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1E">
        <w:rPr>
          <w:rFonts w:ascii="Times New Roman" w:hAnsi="Times New Roman" w:cs="Times New Roman"/>
          <w:sz w:val="28"/>
          <w:szCs w:val="28"/>
        </w:rPr>
        <w:t>Уважаемые педагоги, просим вас заполнить диагностическую карту. Отметьте знаком «+» те критерии готовности к введению ФГОС, которые вам соответствуют.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2B4D1E" w:rsidTr="002B4D1E">
        <w:tc>
          <w:tcPr>
            <w:tcW w:w="5778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43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Самооценка педагога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Оценка эксперта</w:t>
            </w:r>
          </w:p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b/>
                <w:sz w:val="28"/>
                <w:szCs w:val="28"/>
              </w:rPr>
              <w:t>Когнитивный аспект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Знание роли и значения введения ФГОС в современной школе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Знание основных документов, связанных с введением ФГОС: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Национальная инициатива «Наша новая школа», утв. Президентом РФ 04.02.2010 № Пр-271;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ФГОС, утв. приказом </w:t>
            </w:r>
            <w:proofErr w:type="spell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особенностей технологии </w:t>
            </w:r>
            <w:proofErr w:type="spell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образовании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Знание роли педагога в процессе введения и реализации ФГОС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аспект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Понимание значения ФГОС для современного образования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Активность участия в различных направлениях работы по введению и реализации ФГОС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Активность участия в обсуждении вопросов, связанных с проблемами введения и реализации ФГОС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постановке и решении педагогических проблем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Настойчивость в преодолении затруднений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Активность в саморазвитии, стремлении узнать, освоить больше, чем предполагает программа повышения научно-методической компетенции учителя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Личностный аспект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подход к </w:t>
            </w:r>
            <w:proofErr w:type="gram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Демократический стиль общения с </w:t>
            </w:r>
            <w:proofErr w:type="gram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Толерантность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2B4D1E" w:rsidRDefault="002B4D1E" w:rsidP="002B4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аспект</w:t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Умение провести отбор учебного материала с точки зрения наличия в нем:</w:t>
            </w:r>
          </w:p>
          <w:p w:rsidR="002B4D1E" w:rsidRP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элементов воспитывающего, ценностно-смыслового характера;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элементов развивающего характера;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1E" w:rsidTr="002B4D1E">
        <w:tc>
          <w:tcPr>
            <w:tcW w:w="5778" w:type="dxa"/>
          </w:tcPr>
          <w:p w:rsidR="002B4D1E" w:rsidRP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проблемы (противоречий);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возможности организовать учебное исследование;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вариативности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Умение работать над формированием компонентов учебной деятельности:</w:t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контроля и оценки;</w:t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учебного интереса;</w:t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• содержательной рефлексии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учебное исследование</w:t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проектную деятельность </w:t>
            </w:r>
            <w:proofErr w:type="gram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предоставлять самостоятельность </w:t>
            </w:r>
            <w:proofErr w:type="gram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разные формы организации деятельности </w:t>
            </w:r>
            <w:proofErr w:type="gram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 (групповая, парная, индивидуальная)</w:t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Умение работать с ошибками учеников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предоставлять выбор </w:t>
            </w:r>
            <w:proofErr w:type="gram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 (выбор уровня задания, формы работы, критериев оценки и т. д.)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BE" w:rsidTr="002B4D1E">
        <w:tc>
          <w:tcPr>
            <w:tcW w:w="5778" w:type="dxa"/>
          </w:tcPr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Умение включать </w:t>
            </w:r>
            <w:proofErr w:type="gram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диалог (</w:t>
            </w:r>
            <w:proofErr w:type="spellStart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2B4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B4D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7EBE" w:rsidRPr="002B4D1E" w:rsidRDefault="00327EBE" w:rsidP="0032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27EBE" w:rsidRDefault="00327EBE" w:rsidP="002B4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D1E" w:rsidRPr="00327EBE" w:rsidRDefault="002B4D1E" w:rsidP="00327E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EBE">
        <w:rPr>
          <w:rFonts w:ascii="Times New Roman" w:hAnsi="Times New Roman" w:cs="Times New Roman"/>
          <w:b/>
        </w:rPr>
        <w:t>Анализ результатов диагностики</w:t>
      </w:r>
    </w:p>
    <w:p w:rsidR="002B4D1E" w:rsidRPr="00327EBE" w:rsidRDefault="00327EBE" w:rsidP="00327E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4D1E" w:rsidRPr="00327EBE">
        <w:rPr>
          <w:rFonts w:ascii="Times New Roman" w:hAnsi="Times New Roman" w:cs="Times New Roman"/>
        </w:rPr>
        <w:t>Обработка результатов диагностики осуществляется по двум направлением:</w:t>
      </w:r>
    </w:p>
    <w:p w:rsidR="002B4D1E" w:rsidRPr="00327EBE" w:rsidRDefault="002B4D1E" w:rsidP="00327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EBE">
        <w:rPr>
          <w:rFonts w:ascii="Times New Roman" w:hAnsi="Times New Roman" w:cs="Times New Roman"/>
        </w:rPr>
        <w:t xml:space="preserve">определение готовности педагогов к введению ФГОС на основе их самооценки (наиболее ярко отражает уровень когнитивной и мотивационной готовности педагогов); </w:t>
      </w:r>
    </w:p>
    <w:p w:rsidR="002B4D1E" w:rsidRPr="00327EBE" w:rsidRDefault="002B4D1E" w:rsidP="00327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EBE">
        <w:rPr>
          <w:rFonts w:ascii="Times New Roman" w:hAnsi="Times New Roman" w:cs="Times New Roman"/>
        </w:rPr>
        <w:t xml:space="preserve">сравнительный анализ ответов педагогов и экспертов, выявление адекватности самооценки педагогов (наиболее ярко отражает уровень развития рефлексивных навыков педагогов). </w:t>
      </w:r>
    </w:p>
    <w:p w:rsidR="002B4D1E" w:rsidRPr="00327EBE" w:rsidRDefault="002B4D1E" w:rsidP="0032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BE" w:rsidRDefault="00327EBE" w:rsidP="002B4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4D1E" w:rsidRPr="00327EBE">
        <w:rPr>
          <w:rFonts w:ascii="Times New Roman" w:hAnsi="Times New Roman" w:cs="Times New Roman"/>
        </w:rPr>
        <w:t xml:space="preserve">По итогам </w:t>
      </w:r>
      <w:proofErr w:type="gramStart"/>
      <w:r w:rsidR="002B4D1E" w:rsidRPr="00327EBE">
        <w:rPr>
          <w:rFonts w:ascii="Times New Roman" w:hAnsi="Times New Roman" w:cs="Times New Roman"/>
        </w:rPr>
        <w:t>диагностики целесообразно разработать сист</w:t>
      </w:r>
      <w:r>
        <w:rPr>
          <w:rFonts w:ascii="Times New Roman" w:hAnsi="Times New Roman" w:cs="Times New Roman"/>
        </w:rPr>
        <w:t xml:space="preserve">ему выявления уровня готовности </w:t>
      </w:r>
      <w:r w:rsidR="002B4D1E" w:rsidRPr="00327EBE">
        <w:rPr>
          <w:rFonts w:ascii="Times New Roman" w:hAnsi="Times New Roman" w:cs="Times New Roman"/>
        </w:rPr>
        <w:t>педагогов</w:t>
      </w:r>
      <w:proofErr w:type="gramEnd"/>
      <w:r w:rsidR="002B4D1E" w:rsidRPr="00327EBE">
        <w:rPr>
          <w:rFonts w:ascii="Times New Roman" w:hAnsi="Times New Roman" w:cs="Times New Roman"/>
        </w:rPr>
        <w:t xml:space="preserve"> к введению ФГОС по тому или иному аспекту. Например, соответствие педагога пяти критериям когнитивного аспекта </w:t>
      </w:r>
      <w:r w:rsidR="002B4D1E" w:rsidRPr="00327EBE">
        <w:rPr>
          <w:rFonts w:ascii="Times New Roman" w:hAnsi="Times New Roman" w:cs="Times New Roman"/>
          <w:b/>
        </w:rPr>
        <w:t>свидетельствует о высоком уровне</w:t>
      </w:r>
      <w:r w:rsidR="002B4D1E" w:rsidRPr="00327EBE">
        <w:rPr>
          <w:rFonts w:ascii="Times New Roman" w:hAnsi="Times New Roman" w:cs="Times New Roman"/>
        </w:rPr>
        <w:t xml:space="preserve"> когнитивной готовности педагогов к введению ФГОС, </w:t>
      </w:r>
      <w:r w:rsidR="002B4D1E" w:rsidRPr="00327EBE">
        <w:rPr>
          <w:rFonts w:ascii="Times New Roman" w:hAnsi="Times New Roman" w:cs="Times New Roman"/>
          <w:b/>
        </w:rPr>
        <w:t>трем – среднем, менее одного – низком</w:t>
      </w:r>
      <w:r w:rsidR="002B4D1E" w:rsidRPr="00327EBE">
        <w:rPr>
          <w:rFonts w:ascii="Times New Roman" w:hAnsi="Times New Roman" w:cs="Times New Roman"/>
        </w:rPr>
        <w:t>. При этом учитывается уровень адекватности самооценки педагога, который определяется совпадением отметок учителя и эксперта.</w:t>
      </w:r>
    </w:p>
    <w:p w:rsidR="004D005C" w:rsidRDefault="004D005C" w:rsidP="0032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5C" w:rsidRDefault="004D005C" w:rsidP="0032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5C" w:rsidRDefault="004D005C" w:rsidP="0032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5C" w:rsidRDefault="004D005C" w:rsidP="0032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D1E" w:rsidRDefault="002B4D1E" w:rsidP="00327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5C">
        <w:rPr>
          <w:rFonts w:ascii="Times New Roman" w:hAnsi="Times New Roman" w:cs="Times New Roman"/>
          <w:b/>
          <w:sz w:val="24"/>
          <w:szCs w:val="24"/>
        </w:rPr>
        <w:lastRenderedPageBreak/>
        <w:t>Анкета для педагога «Готовность к введению ФГОС»</w:t>
      </w:r>
    </w:p>
    <w:p w:rsidR="004D005C" w:rsidRPr="004D005C" w:rsidRDefault="004D005C" w:rsidP="00327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BE" w:rsidRDefault="00327EB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 xml:space="preserve">     </w:t>
      </w:r>
      <w:r w:rsidR="002B4D1E" w:rsidRPr="004D005C">
        <w:rPr>
          <w:rFonts w:ascii="Times New Roman" w:hAnsi="Times New Roman" w:cs="Times New Roman"/>
          <w:sz w:val="24"/>
          <w:szCs w:val="24"/>
        </w:rPr>
        <w:t>Уважаемые педагоги! Просим вас принять участие в анкетировании по вопросам введения и реализации федерального государственного образовательного стандарта основного общего образования (далее – ФГОС). Выберите один из предложенных вариантов ответа на вопрос или запишите свой ответ.</w:t>
      </w:r>
    </w:p>
    <w:p w:rsidR="004D005C" w:rsidRPr="004D005C" w:rsidRDefault="004D005C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1. Считаете ли вы, что введение ФГОС положительно скажется на развитии и образовательных результатах обучающихся?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а) да;                  б) нет;                  в) затрудняюсь ответить.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2. Считаете ли вы, что введение ФГОС положительно скажется на материально-технических, финансовых и иных условиях реализации образовательных программ в образовательном учреждении?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а) да;                  б) нет;                  в) затрудняюсь ответить.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3. Как вы считаете, какие положительные изменения произойдут в образовательных учреждениях с введением ФГОС?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4. Сформулируйте основные отличия ФГОС (стандарт 2-го поколения) от федерального компонента государственного стандарта общего образования (стандарт 1-го поколения).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5. Перечислите основные требования к рабочим программам учебных предметов (курсов).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6. Как бы вы определили роль участников образовательного процесса при организации перехода на ФГОС?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7. По вашему мнению, в чем состоит готовность педагогов к введению ФГОС?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8. На ваш взгляд, готовы ли вы к введению ФГОС?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а) да;                  б) нет;                  в) затрудняюсь ответить.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9. Какие педагогические затруднения, связанные с введением ФГОС, вы испытываете?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10. Какую помощь по преодолению педагогических затруднений вы хотели бы получить?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11. На ваш взгляд, готово ли ваше образовательное учреждение к введению ФГОС?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5C">
        <w:rPr>
          <w:rFonts w:ascii="Times New Roman" w:hAnsi="Times New Roman" w:cs="Times New Roman"/>
          <w:sz w:val="24"/>
          <w:szCs w:val="24"/>
        </w:rPr>
        <w:t>а) да;                  б) нет;                  в) затрудняюсь ответить.</w:t>
      </w:r>
    </w:p>
    <w:p w:rsidR="002B4D1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BE" w:rsidRPr="004D005C" w:rsidRDefault="002B4D1E" w:rsidP="002B4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27EBE" w:rsidRPr="004D005C" w:rsidRDefault="00327EBE" w:rsidP="00327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896" w:rsidRPr="004D005C" w:rsidRDefault="002B4D1E" w:rsidP="00327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5C">
        <w:rPr>
          <w:rFonts w:ascii="Times New Roman" w:hAnsi="Times New Roman" w:cs="Times New Roman"/>
          <w:b/>
          <w:sz w:val="24"/>
          <w:szCs w:val="24"/>
        </w:rPr>
        <w:t>Благодарим за участие в анкетировании!</w:t>
      </w:r>
    </w:p>
    <w:sectPr w:rsidR="00045896" w:rsidRPr="004D005C" w:rsidSect="004D00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1E"/>
    <w:rsid w:val="00045896"/>
    <w:rsid w:val="002B4D1E"/>
    <w:rsid w:val="00327EBE"/>
    <w:rsid w:val="004D005C"/>
    <w:rsid w:val="009F0103"/>
    <w:rsid w:val="00B1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Петровна</cp:lastModifiedBy>
  <cp:revision>2</cp:revision>
  <cp:lastPrinted>2015-04-21T04:51:00Z</cp:lastPrinted>
  <dcterms:created xsi:type="dcterms:W3CDTF">2015-04-05T15:55:00Z</dcterms:created>
  <dcterms:modified xsi:type="dcterms:W3CDTF">2015-04-21T04:55:00Z</dcterms:modified>
</cp:coreProperties>
</file>