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00"/>
      </w:tblPr>
      <w:tblGrid>
        <w:gridCol w:w="7393"/>
      </w:tblGrid>
      <w:tr w:rsidR="003E02B6" w:rsidRPr="00A50D67" w:rsidTr="003E02B6">
        <w:trPr>
          <w:trHeight w:val="1265"/>
          <w:jc w:val="right"/>
        </w:trPr>
        <w:tc>
          <w:tcPr>
            <w:tcW w:w="7393" w:type="dxa"/>
          </w:tcPr>
          <w:p w:rsidR="003E02B6" w:rsidRPr="00A50D67" w:rsidRDefault="002B47BD" w:rsidP="003E02B6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-1720215</wp:posOffset>
                  </wp:positionH>
                  <wp:positionV relativeFrom="paragraph">
                    <wp:posOffset>-416560</wp:posOffset>
                  </wp:positionV>
                  <wp:extent cx="6553200" cy="9697776"/>
                  <wp:effectExtent l="19050" t="0" r="0" b="0"/>
                  <wp:wrapNone/>
                  <wp:docPr id="1" name="Рисунок 0" descr="st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164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0" cy="969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02B6" w:rsidRPr="00A50D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</w:t>
            </w:r>
            <w:r w:rsidR="00A50D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</w:t>
            </w:r>
            <w:r w:rsidR="003E02B6" w:rsidRPr="00A50D6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УТВЕРЖДАЮ</w:t>
            </w:r>
          </w:p>
          <w:p w:rsidR="003E02B6" w:rsidRPr="00A50D67" w:rsidRDefault="003E02B6" w:rsidP="003E02B6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D67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 МБОУ СОШ №1</w:t>
            </w:r>
          </w:p>
          <w:p w:rsidR="003E02B6" w:rsidRPr="00A50D67" w:rsidRDefault="003E02B6" w:rsidP="003E02B6">
            <w:pPr>
              <w:spacing w:after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A50D67">
              <w:rPr>
                <w:rFonts w:ascii="Times New Roman" w:hAnsi="Times New Roman" w:cs="Times New Roman"/>
                <w:bCs/>
                <w:sz w:val="28"/>
                <w:szCs w:val="28"/>
              </w:rPr>
              <w:t>____________М.Г.Комарова</w:t>
            </w:r>
            <w:proofErr w:type="spellEnd"/>
          </w:p>
        </w:tc>
      </w:tr>
    </w:tbl>
    <w:p w:rsidR="003E02B6" w:rsidRPr="003E02B6" w:rsidRDefault="003E02B6" w:rsidP="003E0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50D6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2B6">
        <w:rPr>
          <w:rFonts w:ascii="Times New Roman" w:eastAsia="Times New Roman" w:hAnsi="Times New Roman" w:cs="Times New Roman"/>
          <w:sz w:val="28"/>
          <w:szCs w:val="28"/>
          <w:u w:val="single"/>
        </w:rPr>
        <w:t>«12»ноября 2014 года</w:t>
      </w:r>
    </w:p>
    <w:p w:rsidR="00E658DC" w:rsidRDefault="00A50D67" w:rsidP="00A50D67">
      <w:pPr>
        <w:tabs>
          <w:tab w:val="left" w:pos="61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Пр.№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455\1-о\д от 12.11.2014</w:t>
      </w:r>
    </w:p>
    <w:p w:rsidR="00E658DC" w:rsidRDefault="00E658DC" w:rsidP="00E658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E658DC" w:rsidRDefault="00E658DC" w:rsidP="00E658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E02B6" w:rsidRPr="003E02B6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02B6" w:rsidRPr="003E02B6" w:rsidRDefault="00E658DC" w:rsidP="00E658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E02B6" w:rsidRPr="003E02B6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E02B6" w:rsidRPr="003E02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</w:p>
    <w:p w:rsidR="003E02B6" w:rsidRPr="003E02B6" w:rsidRDefault="003E02B6" w:rsidP="00E658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2B6">
        <w:rPr>
          <w:rFonts w:ascii="Times New Roman" w:eastAsia="Times New Roman" w:hAnsi="Times New Roman" w:cs="Times New Roman"/>
          <w:sz w:val="28"/>
          <w:szCs w:val="28"/>
        </w:rPr>
        <w:t>«Предоставление информации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общеобразовательном учреждении</w:t>
      </w:r>
      <w:r w:rsidR="00E65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2B6">
        <w:rPr>
          <w:rFonts w:ascii="Times New Roman" w:eastAsia="Times New Roman" w:hAnsi="Times New Roman" w:cs="Times New Roman"/>
          <w:sz w:val="28"/>
          <w:szCs w:val="28"/>
        </w:rPr>
        <w:t xml:space="preserve"> МБОУ СОШ №1 »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1.1.  Предметом  регулирования административного регламента         является процедура  предоставления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МБОУ СОШ №1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1.2. Заявителями могут быть физические лица – родители (законные представители) несовершеннолетних, несовершеннолетние граждане, заинтересованные лица.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1.3. Требования к порядку информирования о предоставлении  муниципальной услуги.</w:t>
      </w:r>
    </w:p>
    <w:p w:rsid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 xml:space="preserve">1.3.1. Место нахождения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МБОУ СОШ №1 633010  Новосибирская область, г.Бердск, ул.К.Маркса 26 а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 xml:space="preserve">Номер телефона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№1 :  3 04 68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B6" w:rsidRDefault="003E02B6" w:rsidP="0055616E">
      <w:pPr>
        <w:pStyle w:val="2"/>
        <w:rPr>
          <w:rFonts w:eastAsia="Times New Roman"/>
          <w:color w:val="auto"/>
        </w:rPr>
      </w:pPr>
      <w:r w:rsidRPr="00F47896">
        <w:rPr>
          <w:rFonts w:eastAsia="Times New Roman"/>
          <w:color w:val="auto"/>
        </w:rPr>
        <w:t>График приема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3083"/>
        <w:gridCol w:w="2126"/>
        <w:gridCol w:w="1950"/>
      </w:tblGrid>
      <w:tr w:rsidR="004C081A" w:rsidRPr="004C081A" w:rsidTr="00A11BEA">
        <w:tc>
          <w:tcPr>
            <w:tcW w:w="2412" w:type="dxa"/>
          </w:tcPr>
          <w:p w:rsidR="002B47BD" w:rsidRDefault="002B47BD" w:rsidP="009B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081A" w:rsidRPr="004C081A" w:rsidRDefault="004C081A" w:rsidP="009B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83" w:type="dxa"/>
          </w:tcPr>
          <w:p w:rsidR="004C081A" w:rsidRPr="004C081A" w:rsidRDefault="004C081A" w:rsidP="009B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4C081A" w:rsidRPr="004C081A" w:rsidRDefault="004C081A" w:rsidP="009B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Дни приема, место приема</w:t>
            </w:r>
          </w:p>
        </w:tc>
        <w:tc>
          <w:tcPr>
            <w:tcW w:w="1950" w:type="dxa"/>
          </w:tcPr>
          <w:p w:rsidR="004C081A" w:rsidRPr="004C081A" w:rsidRDefault="004C081A" w:rsidP="009B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4C081A" w:rsidRPr="004C081A" w:rsidTr="00A11BEA">
        <w:tc>
          <w:tcPr>
            <w:tcW w:w="2412" w:type="dxa"/>
            <w:vMerge w:val="restart"/>
          </w:tcPr>
          <w:p w:rsidR="004C081A" w:rsidRPr="004C081A" w:rsidRDefault="004C081A" w:rsidP="009B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Комарова Марина Геннадьевна</w:t>
            </w:r>
          </w:p>
        </w:tc>
        <w:tc>
          <w:tcPr>
            <w:tcW w:w="3083" w:type="dxa"/>
            <w:vMerge w:val="restart"/>
            <w:vAlign w:val="center"/>
          </w:tcPr>
          <w:p w:rsidR="004C081A" w:rsidRPr="004C081A" w:rsidRDefault="004C081A" w:rsidP="009B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4C081A" w:rsidRPr="004C081A" w:rsidRDefault="004C081A" w:rsidP="009B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1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proofErr w:type="spellStart"/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каб.директора</w:t>
            </w:r>
            <w:proofErr w:type="spellEnd"/>
          </w:p>
        </w:tc>
        <w:tc>
          <w:tcPr>
            <w:tcW w:w="1950" w:type="dxa"/>
          </w:tcPr>
          <w:p w:rsidR="004C081A" w:rsidRPr="004C081A" w:rsidRDefault="004C081A" w:rsidP="009B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4C081A" w:rsidRPr="004C081A" w:rsidTr="00A11BEA">
        <w:tc>
          <w:tcPr>
            <w:tcW w:w="2412" w:type="dxa"/>
            <w:vMerge/>
          </w:tcPr>
          <w:p w:rsidR="004C081A" w:rsidRPr="004C081A" w:rsidRDefault="004C081A" w:rsidP="009B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4C081A" w:rsidRPr="004C081A" w:rsidRDefault="004C081A" w:rsidP="009B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81A" w:rsidRPr="004C081A" w:rsidRDefault="004C081A" w:rsidP="009B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1A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proofErr w:type="spellStart"/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950" w:type="dxa"/>
          </w:tcPr>
          <w:p w:rsidR="004C081A" w:rsidRPr="004C081A" w:rsidRDefault="004C081A" w:rsidP="009B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</w:tr>
      <w:tr w:rsidR="00A11BEA" w:rsidRPr="004C081A" w:rsidTr="00A11BEA">
        <w:tc>
          <w:tcPr>
            <w:tcW w:w="2412" w:type="dxa"/>
          </w:tcPr>
          <w:p w:rsidR="00A11BEA" w:rsidRPr="004C081A" w:rsidRDefault="00A11BEA" w:rsidP="009B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Феоктистова Инна Владимировна</w:t>
            </w:r>
          </w:p>
        </w:tc>
        <w:tc>
          <w:tcPr>
            <w:tcW w:w="3083" w:type="dxa"/>
            <w:vAlign w:val="center"/>
          </w:tcPr>
          <w:p w:rsidR="00A11BEA" w:rsidRPr="004C081A" w:rsidRDefault="00A11BEA" w:rsidP="009B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(начальные классы)</w:t>
            </w:r>
          </w:p>
        </w:tc>
        <w:tc>
          <w:tcPr>
            <w:tcW w:w="2126" w:type="dxa"/>
          </w:tcPr>
          <w:p w:rsidR="00A11BEA" w:rsidRPr="004C081A" w:rsidRDefault="00A11BEA" w:rsidP="009B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11BEA" w:rsidRPr="004C081A" w:rsidRDefault="00A11BEA" w:rsidP="009B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каб.зам.дир</w:t>
            </w:r>
            <w:proofErr w:type="spellEnd"/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A11BEA" w:rsidRPr="004C081A" w:rsidRDefault="00A11BEA" w:rsidP="009B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(к.110)</w:t>
            </w:r>
          </w:p>
        </w:tc>
        <w:tc>
          <w:tcPr>
            <w:tcW w:w="1950" w:type="dxa"/>
          </w:tcPr>
          <w:p w:rsidR="00A11BEA" w:rsidRPr="004C081A" w:rsidRDefault="00A11BEA" w:rsidP="009B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 – 14.00</w:t>
            </w:r>
          </w:p>
        </w:tc>
      </w:tr>
      <w:tr w:rsidR="00A11BEA" w:rsidRPr="004C081A" w:rsidTr="00A11BEA">
        <w:tc>
          <w:tcPr>
            <w:tcW w:w="2412" w:type="dxa"/>
          </w:tcPr>
          <w:p w:rsidR="00A11BEA" w:rsidRPr="004C081A" w:rsidRDefault="00A11BEA" w:rsidP="00A1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A11BEA" w:rsidRPr="004C081A" w:rsidRDefault="00A11BEA" w:rsidP="00A11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1BEA" w:rsidRPr="004C081A" w:rsidRDefault="00A11BEA" w:rsidP="00A1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11BEA" w:rsidRPr="004C081A" w:rsidRDefault="00A11BEA" w:rsidP="00A1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каб.зам.дир</w:t>
            </w:r>
            <w:proofErr w:type="spellEnd"/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A11BEA" w:rsidRPr="004C081A" w:rsidRDefault="00A11BEA" w:rsidP="00A1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(к.110)</w:t>
            </w:r>
          </w:p>
        </w:tc>
        <w:tc>
          <w:tcPr>
            <w:tcW w:w="1950" w:type="dxa"/>
          </w:tcPr>
          <w:p w:rsidR="00A11BEA" w:rsidRPr="004C081A" w:rsidRDefault="00A11BEA" w:rsidP="00A11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11.00 – 14.00</w:t>
            </w:r>
          </w:p>
        </w:tc>
      </w:tr>
      <w:tr w:rsidR="00A11BEA" w:rsidRPr="004C081A" w:rsidTr="00A11BEA">
        <w:tc>
          <w:tcPr>
            <w:tcW w:w="2412" w:type="dxa"/>
          </w:tcPr>
          <w:p w:rsidR="00A11BEA" w:rsidRPr="004C081A" w:rsidRDefault="00A11BEA" w:rsidP="00A1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Маскин</w:t>
            </w:r>
            <w:proofErr w:type="spellEnd"/>
            <w:r w:rsidRPr="004C081A"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3083" w:type="dxa"/>
            <w:vAlign w:val="center"/>
          </w:tcPr>
          <w:p w:rsidR="00A11BEA" w:rsidRPr="004C081A" w:rsidRDefault="00A11BEA" w:rsidP="00A1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126" w:type="dxa"/>
          </w:tcPr>
          <w:p w:rsidR="00A11BEA" w:rsidRPr="004C081A" w:rsidRDefault="00A11BEA" w:rsidP="00A1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proofErr w:type="spellStart"/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каб.зам.дир.по</w:t>
            </w:r>
            <w:proofErr w:type="spellEnd"/>
            <w:r w:rsidRPr="004C081A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A11BEA" w:rsidRPr="004C081A" w:rsidRDefault="00A11BEA" w:rsidP="00A11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(к.210)</w:t>
            </w:r>
          </w:p>
        </w:tc>
        <w:tc>
          <w:tcPr>
            <w:tcW w:w="1950" w:type="dxa"/>
          </w:tcPr>
          <w:p w:rsidR="00A11BEA" w:rsidRPr="004C081A" w:rsidRDefault="00A11BEA" w:rsidP="00A11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A"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</w:tc>
      </w:tr>
    </w:tbl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1.3.2. Информация о муниципальной услуге предоставляется гражданам непосредственно в помещениях</w:t>
      </w:r>
      <w:r w:rsidR="00A11BEA">
        <w:rPr>
          <w:rFonts w:ascii="Times New Roman" w:eastAsia="Times New Roman" w:hAnsi="Times New Roman" w:cs="Times New Roman"/>
          <w:sz w:val="24"/>
          <w:szCs w:val="24"/>
        </w:rPr>
        <w:t xml:space="preserve"> МБОУ СОШ №1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>, а также с использованием средств почтовой, телефонной связи, электронного информирования, посредством размещения на официальн</w:t>
      </w:r>
      <w:r w:rsidR="00A11BEA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A11B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A11BE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A11BE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1.3.3. Перечень предоставляемой информации по вопросам исполнения муниципальной услуги: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 порядок зачисления в образовательное учреждение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1.3.4. Учреждени</w:t>
      </w:r>
      <w:r w:rsidR="00A11B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 xml:space="preserve"> размеща</w:t>
      </w:r>
      <w:r w:rsidR="00A11B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>т на официальн</w:t>
      </w:r>
      <w:r w:rsidR="00A11BEA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A11B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 xml:space="preserve"> для ознакомления получателей муниципальной услуги:</w:t>
      </w:r>
    </w:p>
    <w:p w:rsidR="003E02B6" w:rsidRPr="003E02B6" w:rsidRDefault="00A11BEA" w:rsidP="003E02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E02B6" w:rsidRPr="003E02B6">
        <w:rPr>
          <w:rFonts w:ascii="Times New Roman" w:eastAsia="Times New Roman" w:hAnsi="Times New Roman" w:cs="Times New Roman"/>
          <w:sz w:val="24"/>
          <w:szCs w:val="24"/>
        </w:rPr>
        <w:t xml:space="preserve">- Положение об организации предоставления общедоступного бесплатного образования </w:t>
      </w:r>
    </w:p>
    <w:p w:rsidR="003E02B6" w:rsidRPr="003E02B6" w:rsidRDefault="00A11BEA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</w:t>
      </w:r>
      <w:r w:rsidR="003E02B6" w:rsidRPr="003E02B6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получении общего образования в форме </w:t>
      </w:r>
      <w:r>
        <w:rPr>
          <w:rFonts w:ascii="Times New Roman" w:eastAsia="Times New Roman" w:hAnsi="Times New Roman" w:cs="Times New Roman"/>
          <w:sz w:val="24"/>
          <w:szCs w:val="24"/>
        </w:rPr>
        <w:t>семейного образования и самообразования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 иную информацию, необходимую для получения муниципальной услуги.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1.4.5. Основными требованиями к информированию заявителей о правилах исполнения муниципальной услуги (далее — информирование) являются: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 достоверность предоставляемой информации;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 четкость в изложении информации;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 полнота информирования;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 наглядность форм предоставляемой информации (при письменном информировании);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 удобство и доступность получения информации;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 оперативность предоставления информации.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1.3.6. Информирование проводится в форме индивидуального устного или письменного информирования; публичного устного или письменного информирования. Информирование осуществляется на русском языке.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1.3.7. Индивидуальное устное информирование осуществляется специалистами</w:t>
      </w:r>
      <w:r w:rsidR="00A11BEA">
        <w:rPr>
          <w:rFonts w:ascii="Times New Roman" w:eastAsia="Times New Roman" w:hAnsi="Times New Roman" w:cs="Times New Roman"/>
          <w:sz w:val="24"/>
          <w:szCs w:val="24"/>
        </w:rPr>
        <w:t xml:space="preserve"> МБОУ СОШ №1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>, ответственными за информирование, при обращении заявителей за информацией лично или по телефону.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заявителя при индивидуальном устном информировании не может превышать 30 минут.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Индивидуальное устное информирование каждого заявителя специалист, ответственный за информирование, осуществляет не более 10 минут.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</w:t>
      </w:r>
      <w:r w:rsidR="00A11B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 xml:space="preserve">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1.3.8. Ответ на письменное обращение заявителя предоставляется в простой, четкой и понятной форме с указанием фамилии, имени, отчества, номера телефона исполнителя и подписывается</w:t>
      </w:r>
      <w:r w:rsidR="00A11BEA">
        <w:rPr>
          <w:rFonts w:ascii="Times New Roman" w:eastAsia="Times New Roman" w:hAnsi="Times New Roman" w:cs="Times New Roman"/>
          <w:sz w:val="24"/>
          <w:szCs w:val="24"/>
        </w:rPr>
        <w:t xml:space="preserve"> директором МБОУ СОШ №1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Ответ направляется в письменном виде, электронной почтой либо через официальные сайты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Ответ на обращение заявителя, поступившее по информационным системам общего пользования, направляется по почтовому или электронному адресу, указанному в обращении.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1.3.9. В помещениях Учреждений размещаются информационные стенды и (или) другие технические средства аналогичного назначения для ознакомления пользователей с информацией об исполнении муниципальной услуги.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1.3.10. При ответе на телефонные звонки специалист, ответственный за информирование,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При устном обращении заявителей (по телефону или лично) специалисты, ответственные за информирование, дают ответ самостоятельно.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Специалисты, ответственные за информирование (по телефону или лично), должны корректно и внимательно относиться к заявителям, не нарушать их прав и законных интересов. Информирование должно проводиться без больших пауз, лишних слов, оборотов и эмоций.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2. СТАНДАРТ  ПРЕДОСТАВЛЕНИЯ  МУНИЦИПАЛЬНОЙ  УСЛУГИ.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2.1. Наименование муниципальной услуги — «Предоставление информации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образовательных учреждениях».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2.2.Наименование органа, предоставляющего услугу.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Отраслевым органом Администрации </w:t>
      </w:r>
      <w:r w:rsidR="00A11BEA">
        <w:rPr>
          <w:rFonts w:ascii="Times New Roman" w:eastAsia="Times New Roman" w:hAnsi="Times New Roman" w:cs="Times New Roman"/>
          <w:sz w:val="24"/>
          <w:szCs w:val="24"/>
        </w:rPr>
        <w:t>г.Бердска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организацию исполнения муниципальной услуги, является </w:t>
      </w:r>
      <w:r w:rsidR="00A11BEA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и молодежной политики г.Бердска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 xml:space="preserve">Исполнителями муниципальной услуги являются образовательные учреждения, подведомственные </w:t>
      </w:r>
      <w:r w:rsidR="00A11BEA">
        <w:rPr>
          <w:rFonts w:ascii="Times New Roman" w:eastAsia="Times New Roman" w:hAnsi="Times New Roman" w:cs="Times New Roman"/>
          <w:sz w:val="24"/>
          <w:szCs w:val="24"/>
        </w:rPr>
        <w:t xml:space="preserve">Управлению образования и молодежной политики г.Бердска  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>и непосредственно предоставляющие  информацию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образовательных учреждениях (далее – образовательные учреждения).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2.3. Результатом предоставления муниципальной услуги является предоставление либо отказ в предоставлении информации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образовательных учреждениях.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2.4. Срок предоставления муниципальной услуги: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 xml:space="preserve">Письменное обращение, поступившее </w:t>
      </w:r>
      <w:r w:rsidR="00547BD6">
        <w:rPr>
          <w:rFonts w:ascii="Times New Roman" w:eastAsia="Times New Roman" w:hAnsi="Times New Roman" w:cs="Times New Roman"/>
          <w:sz w:val="24"/>
          <w:szCs w:val="24"/>
        </w:rPr>
        <w:t xml:space="preserve">в Учреждение 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>, рассматривается в течение 30 дней со дня его регистрации.</w:t>
      </w:r>
    </w:p>
    <w:p w:rsidR="003E02B6" w:rsidRPr="003E02B6" w:rsidRDefault="003E02B6" w:rsidP="00547BD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 xml:space="preserve">В случаях, установленных законодательством Российской Федерации, </w:t>
      </w:r>
      <w:r w:rsidR="00547BD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>вправе продлить срок рассмотрения обращения не более</w:t>
      </w:r>
      <w:r w:rsidR="00547B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 xml:space="preserve"> чем на 30 дней, уведомив о продлении срока его рассмотрения заявителя.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2.5.    Правовые основания для предоставления муниципальной услуги.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 Конституцией Российской Федерации (текст Конституции опубликован в «Российской газете» от 25.12.1993 № 237);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 Федеральным законом от 06.10.2003 № 131-ФЗ «Об общих принципах организации местного самоуправления в Российской Федерации» с последующими изменениями и дополнениями (текст Закона опубликован в «Собрании законодательства Российской Федерации» 23.10.2003 № 40);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 Законом Российской Федерации от 10.07.1992 № 3266-1 «Об образовании» с последующими изменениями и дополнениями (текст Закона опубликован в «Ведомостях Съезда народных депутатов Российской Федерации и Верховного Совета Российской Федерации» от 30.07.1992 № 30);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 Федеральным законом от 24.07.1998 № 124-ФЗ «Об основных гарантиях прав ребенка в Российской Федерации» с последующими изменениями и дополнениями (текст Закона опубликован в «Собрании законодательства Российской Федерации» 08.05.2006 № 31);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 Федеральным законом № 210-ФЗ от 27.07.2010 «Об организации предоставления государственных и муниципальных услуг»</w:t>
      </w:r>
      <w:r w:rsidR="00547B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2.6. Перечень документов, необходимых в соответствии с законодательством или иными нормативными актами для предоставления муниципальной услуги: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lastRenderedPageBreak/>
        <w:t>—  паспорт;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  письменное обращение заинтересованного лица (заявление) по вопросу предоставления информации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общеобразовательных учреждениях (приложение № </w:t>
      </w:r>
      <w:r w:rsidR="00590F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2.7.  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власти, участвующих в предоставлении  муниципальной услуги, не требуется.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2.8. Образовательное учреждение не вправе: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2.8.1.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  в связи с предоставлением  муниципальной услуги;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2.8.2. требовать от заявителя документов и информации, которые в соответствии с нормативными правовыми актами находятся в распоряжении органа, предоставляющего муниципальную услуг, органов государственной власти, иных органов местного самоуправления, участвующих в предоставлении муниципальных услуг (за исключением документов, указанных в части 6 статьи 7 Федерального закона от 27 июля 2010 года № 210 – ФЗ «Об организации предоставления муниципальных и муниципальных услуг»</w:t>
      </w:r>
      <w:r w:rsidR="00547BD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2.9.  Основания для отказа в приеме документов по предоставлению муниципальной услуги. Отказ в приёме документов по предоставлению муниципальной услуги допускается в случае: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 отсутствия в заявлении фамилии заявителя, адреса, по которому должен быть отправлен ответ;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 содержания в заявлении нецензурных, оскорбительных выражений, угроз жизни, здоровью, имуществу должностного лица, а также членов его семьи;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 если текст заявления и прилагаемого документа не поддаётся прочтению, в том числе фамилия и адрес заявителя.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2.10. Основанием для отказа в предоставлении муниципальной услуги является факт подачи заявления, запрашиваемая информация в котором не относится к вышеназванной услуге.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2.11. Услуги, которые являются необходимыми и обязательными для предоставления данной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2.12.  Муниципальная услуга предоставляется бесплатно.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2.13.  Время ожидания гражданина в очереди при подаче документов работнику образовательного учреждения для получения муниципальной услуги  не должно превышать 15  минут.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lastRenderedPageBreak/>
        <w:t>2.14. Срок регистрации письменного обращения заявителя о предоставлении муниципальной услуги составляет не более 2 дней с момента его поступления в Комитет по образованию.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2.15. Требования к помещениям, в которых предоставляется муниципальная услуга: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 места,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 сектор ожидания следует оборудовать местами для сидения, а также столами (стойками) для возможности оформления документов.</w:t>
      </w:r>
    </w:p>
    <w:p w:rsidR="00547BD6" w:rsidRDefault="00547BD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образовательных учреждений должна содержаться следующая информация: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 перечень заявителей;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 перечень документов, необходимых для предоставления муниципальной услуги;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 основания для отказа в предоставлении муниципальной услуги;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 блок-схема, наглядно отображающая последовательность прохождения всех административных процедур.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Информационные стенды, содержащие информацию о процедуре исполнения муниципальной услуги, размещаются при входе в образовательные учреждения.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2.16. Показатели доступности и качества муниципальной услуги: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 достоверность предоставляемой информации;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 четкость в изложении информации;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 полнота информации;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 наглядность форм предоставляемой информации;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 оперативность предоставления информации.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ДЕЙСТВИЙ, ТРЕБОВАНИЯ К ПОРЯДКУ ИХ ИСПОЛНЕНИЯ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3.1. Предоставление муниципальной услуги включает в себя выполнение следующих административных процедур: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 прием и регистрация документов от заявителя;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 рассмотрение письменного обращения заявителя;</w:t>
      </w:r>
    </w:p>
    <w:p w:rsidR="003E02B6" w:rsidRPr="003E02B6" w:rsidRDefault="003E02B6" w:rsidP="003E0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— принятие решения о предоставлении информации либо об отказе в предоставлении информации.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3.2. Основанием для начала предоставления муниципальной услуги является поступление документов заявителя работнику, ответственному за рассмотрение и оформление документов для предоставления муниципальной услуги.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3.3. По результатам рассмотрения документов и проверки представленных заявителем сведений работник, ответственный за рассмотрение и оформление документов для предоставления муниципальной услуги, определяет наличие либо отсутствие у заявителя права на муниципальную услугу и готовит решение о предоставлении муниципальной услуги или об отказе в ее предоставлении (приложение №</w:t>
      </w:r>
      <w:r w:rsidR="00691EE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3.4. В решении об отказе в предоставлении муниципальной услуги в обязательном порядке должны быть указаны причины отказа.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 xml:space="preserve">3.5. Работник, ответственный за рассмотрение и оформление документов для предоставления муниципальной услуги, готовит информацию по предоставлению 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 либо уведомление об отказе в предоставлении муниципальной услуги.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3.6. Результатом исполнения административного действия является полученный заявителем письменный ответ (в том числе в электронном виде) образовательного учреждения, содержащий информацию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учреждениях.</w:t>
      </w:r>
    </w:p>
    <w:p w:rsidR="003E02B6" w:rsidRPr="003E02B6" w:rsidRDefault="003E02B6" w:rsidP="00547BD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4.  ФОРМЫ КОНТРОЛЯ ЗА ИСПОЛНЕНИЕМ АДМИНИСТРАТИВНОГО РЕГЛАМЕНТА</w:t>
      </w:r>
    </w:p>
    <w:p w:rsidR="003E02B6" w:rsidRPr="003E02B6" w:rsidRDefault="003E02B6" w:rsidP="003E02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4.1. Порядок осуществления текущего контроля за предоставлением</w:t>
      </w:r>
    </w:p>
    <w:p w:rsidR="003E02B6" w:rsidRPr="003E02B6" w:rsidRDefault="003E02B6" w:rsidP="003E02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4.1.1. Текущий контроль за соблюдением последовательности действий, определенными административными процедурами по организации предоставления муниципальной услуги, и принятием решений работником учреждения осуществляет руководитель образовательного учреждения путем проведения проверок соблюдения и исполнения работником образовательного учреждения положений настоящего регламента.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Ответственность работника образовательного учреждения закрепляется в его должностной инструкции.</w:t>
      </w:r>
    </w:p>
    <w:p w:rsidR="003E02B6" w:rsidRPr="003E02B6" w:rsidRDefault="003E02B6" w:rsidP="003E02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4.1.2.Порядок и периодичность осуществления проверок полноты и качества предоставления муниципальной услуги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4.2.1. Периодичность осуществления текущего контроля устанавливается руководителем учреждения.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590F9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>. Контроль за полнотой и качеством предоставления муниципальной услуги включает в себя  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жалобу на действия (бездействия)  работников учреждений образования.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4.2.5.  Проверки полноты и качества предоставления муниципальной услуги  осуществляются на основании приказов</w:t>
      </w:r>
      <w:r w:rsidR="00590F98">
        <w:rPr>
          <w:rFonts w:ascii="Times New Roman" w:eastAsia="Times New Roman" w:hAnsi="Times New Roman" w:cs="Times New Roman"/>
          <w:sz w:val="24"/>
          <w:szCs w:val="24"/>
        </w:rPr>
        <w:t xml:space="preserve"> МКУ «УО и МП»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4.3.   По результатам контроля, в случае необходимости, осуществляется привлечение виновных лиц  к ответственности в соответствии с законодательством Российской Федерации.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4.4.   Периодичность проведения проверок может носить плановый характер (осуществляться на основании годовых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lastRenderedPageBreak/>
        <w:t>5. ДОСУДЕБНЫЙ (ВНЕСУДЕБНЫЙ) ПОРЯДОК ОБЖАЛОВАНИЯ РЕШЕНИЙ И ДЕЙСТВИЙ (БЕЗДЕЙСТВИЙ) ОРГАНА АДМИНИСТРАЦИИ, А ТАКЖЕ ДОЛЖНОСТНОГО ЛИЦА, МУНИЦИПАЛЬНОГО СЛУЖАЩЕГО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5.1.Заявители имеют право на обжалование действий (бездействия) и решений должностных лиц, осуществляемых (принятых) в ходе исполнения муниципальной услуги.</w:t>
      </w:r>
    </w:p>
    <w:p w:rsidR="00590F98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 xml:space="preserve">Жалоба на действия (бездействие) и решения должностных лиц  образовательного учреждения  (далее — жалоба) может быть подана как в форме устного обращения, так и в письменной (в том числе электронной) форме в </w:t>
      </w:r>
      <w:r w:rsidR="00590F98">
        <w:rPr>
          <w:rFonts w:ascii="Times New Roman" w:eastAsia="Times New Roman" w:hAnsi="Times New Roman" w:cs="Times New Roman"/>
          <w:sz w:val="24"/>
          <w:szCs w:val="24"/>
        </w:rPr>
        <w:t>МКУ «УО и МП».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5.2 Предметом досудебного (внесудебного) обжалования могут быть: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5.2.1) нарушения срока регистрации запроса заявителя о предоставлении   муниципальной услуги;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5.2.2) нарушения срока предоставления   муниципальной услуги;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5.2.3)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5.2.4)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5.2.5) отказ в предоставлении  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5.2.6)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5.2.7)</w:t>
      </w:r>
      <w:r w:rsidR="00590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 xml:space="preserve"> отказ органа,   предоставляющего муниципальную услугу, должностного лица органа, предоставляющего   муниципальную услугу, в исправлении допущенных опечаток и ошибок в выданных в результате предоставления   муниципальной услуги документах либо нарушение установленного срока таких исправлений.)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5.3. Сообщение (жалоба) Заявителя должно содержать следующую информацию:</w:t>
      </w:r>
      <w:r w:rsidRPr="003E02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5.3.1) наименование органа,  предоставляющего муниципальную услугу, фамилию, имя, отчество должностного лица  или муниципального служащего, решения и действия (бездействие) которых обжалуются;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lastRenderedPageBreak/>
        <w:t>5.3.2)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5.3.3) сведения об обжалуемых решениях и действиях (бездействии) органа,  предоставляющего муниципальную услугу, должностного лица  органа, предоставляющего муниципальную услугу, либо муниципального служащего;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5.3.4) доводы, на основании которых заявитель не согласен с решением и действием (бездействием) органа,  предоставляющего муниципальную услугу, должностного лица 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копии.).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5.3.5. фамилию, имя, отчество (последнее при наличии),  почтовый адрес, по которому должен быть направлен ответ, уведомление о переадресации жалобы, излагает суть жалобы, ставит личную подпись и дату.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Требования к жалобе, поданной по электронной почте, аналогичны требованиям, предъявляемым к жалобе, поданной в письменной форме.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5.5.  Жалоба на действия (бездействие) и решения должностных лиц  образовательного учреждения  (далее — жалоба) может быть подана как в форме устного обращения, так и в письменной (в том числе электронной) форме</w:t>
      </w:r>
      <w:r w:rsidR="00590F98">
        <w:rPr>
          <w:rFonts w:ascii="Times New Roman" w:eastAsia="Times New Roman" w:hAnsi="Times New Roman" w:cs="Times New Roman"/>
          <w:sz w:val="24"/>
          <w:szCs w:val="24"/>
        </w:rPr>
        <w:t xml:space="preserve"> в МКУ «УО и МП»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1EE7">
        <w:rPr>
          <w:rFonts w:ascii="Times New Roman" w:eastAsia="Times New Roman" w:hAnsi="Times New Roman" w:cs="Times New Roman"/>
          <w:sz w:val="24"/>
          <w:szCs w:val="24"/>
        </w:rPr>
        <w:t>(Приложение 3)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5.6. Письменная жалоба и жалоба  по электронной почте должна быть рассмотрена в течение 15 рабочих  дней со дня её регистрации, а в случае обжалования отказа органа, предоставляющего  муниципальную услугу, должностного лица органа, предоставляющего муниципальную услугу,  в приёме документов у заявителя 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5.7.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устные, с согласия заявителя, ответы.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0F98" w:rsidRDefault="00590F98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F98" w:rsidRDefault="00590F98" w:rsidP="00590F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F98" w:rsidRDefault="00590F98" w:rsidP="00590F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2B6" w:rsidRPr="003E02B6" w:rsidRDefault="003E02B6" w:rsidP="00590F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590F9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E02B6">
        <w:rPr>
          <w:rFonts w:ascii="Times New Roman" w:eastAsia="Times New Roman" w:hAnsi="Times New Roman" w:cs="Times New Roman"/>
          <w:sz w:val="24"/>
          <w:szCs w:val="24"/>
        </w:rPr>
        <w:t xml:space="preserve"> к Регламенту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590F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3E02B6" w:rsidRPr="003E02B6" w:rsidRDefault="003E02B6" w:rsidP="00590F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3E02B6" w:rsidRPr="003E02B6" w:rsidRDefault="003E02B6" w:rsidP="00590F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(наименование образовательного учреждения</w:t>
      </w:r>
    </w:p>
    <w:p w:rsidR="003E02B6" w:rsidRPr="003E02B6" w:rsidRDefault="003E02B6" w:rsidP="00590F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по  Уставу)</w:t>
      </w:r>
    </w:p>
    <w:p w:rsidR="003E02B6" w:rsidRPr="003E02B6" w:rsidRDefault="003E02B6" w:rsidP="00590F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E02B6" w:rsidRPr="003E02B6" w:rsidRDefault="003E02B6" w:rsidP="00590F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(Ф.И.О. заявителя, паспортные данные)</w:t>
      </w:r>
    </w:p>
    <w:p w:rsidR="003E02B6" w:rsidRPr="003E02B6" w:rsidRDefault="003E02B6" w:rsidP="00590F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3E02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прошу предоставить информацию об организации общедоступного и бесплатного дошкольного, начального общего, основного общего, среднего  (полного) общего образования, а также дополнительного образования в муниципальном общеобразовательном (образовательном) учреждении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 в 20___- 20___ учебном году.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Дата ________________                              Подпись ______________________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</w:t>
      </w:r>
    </w:p>
    <w:p w:rsidR="003E02B6" w:rsidRPr="003E02B6" w:rsidRDefault="00590F98" w:rsidP="00590F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="003E02B6" w:rsidRPr="003E02B6">
        <w:rPr>
          <w:rFonts w:ascii="Times New Roman" w:eastAsia="Times New Roman" w:hAnsi="Times New Roman" w:cs="Times New Roman"/>
          <w:sz w:val="24"/>
          <w:szCs w:val="24"/>
        </w:rPr>
        <w:t>к Регламенту</w:t>
      </w:r>
      <w:r w:rsidRPr="00590F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E02B6" w:rsidRPr="003E02B6" w:rsidRDefault="003E02B6" w:rsidP="003E02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3E02B6" w:rsidRPr="003E02B6" w:rsidRDefault="003E02B6" w:rsidP="003E02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lastRenderedPageBreak/>
        <w:t>об отказе в предоставлении муниципальной услуги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3E02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Уважаемая (</w:t>
      </w:r>
      <w:proofErr w:type="spellStart"/>
      <w:r w:rsidRPr="003E02B6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3E02B6">
        <w:rPr>
          <w:rFonts w:ascii="Times New Roman" w:eastAsia="Times New Roman" w:hAnsi="Times New Roman" w:cs="Times New Roman"/>
          <w:sz w:val="24"/>
          <w:szCs w:val="24"/>
        </w:rPr>
        <w:t>) _____________________________!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(Ф.И.О. заявителя)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Уведомляем Вас о том, что __________________________________________________________________</w:t>
      </w:r>
    </w:p>
    <w:p w:rsidR="003E02B6" w:rsidRPr="003E02B6" w:rsidRDefault="003E02B6" w:rsidP="003E02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(название учреждения)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не может предоставить Вам муниципальную услугу в связи с  __________________________________________________________________</w:t>
      </w:r>
    </w:p>
    <w:p w:rsidR="003E02B6" w:rsidRPr="003E02B6" w:rsidRDefault="003E02B6" w:rsidP="003E02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(указать причину отказа: неправильно оформлены  документы и др.)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в соответствии с Вашим заявлением от ____________________</w:t>
      </w:r>
    </w:p>
    <w:p w:rsidR="003E02B6" w:rsidRPr="003E02B6" w:rsidRDefault="003E02B6" w:rsidP="003E02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 (дата подачи заявления)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(ФИО руководителя образовательного учреждения)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«_____» _______ 20___ г.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0F98" w:rsidRDefault="00590F98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F98" w:rsidRDefault="00590F98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0F98" w:rsidRDefault="00590F98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2B6" w:rsidRPr="003E02B6" w:rsidRDefault="00590F98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3E02B6" w:rsidRPr="003E0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E02B6" w:rsidRPr="003E02B6">
        <w:rPr>
          <w:rFonts w:ascii="Times New Roman" w:eastAsia="Times New Roman" w:hAnsi="Times New Roman" w:cs="Times New Roman"/>
          <w:sz w:val="24"/>
          <w:szCs w:val="24"/>
        </w:rPr>
        <w:t xml:space="preserve"> к Регламенту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590F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3E02B6" w:rsidRPr="003E02B6" w:rsidRDefault="003E02B6" w:rsidP="00590F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lastRenderedPageBreak/>
        <w:t>(наименование органа)</w:t>
      </w:r>
    </w:p>
    <w:p w:rsidR="003E02B6" w:rsidRPr="003E02B6" w:rsidRDefault="003E02B6" w:rsidP="00590F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 _________________________________</w:t>
      </w:r>
    </w:p>
    <w:p w:rsidR="003E02B6" w:rsidRPr="003E02B6" w:rsidRDefault="003E02B6" w:rsidP="00590F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(должность, Ф.И.О.)</w:t>
      </w:r>
    </w:p>
    <w:p w:rsidR="003E02B6" w:rsidRPr="003E02B6" w:rsidRDefault="003E02B6" w:rsidP="00590F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3E02B6" w:rsidRPr="003E02B6" w:rsidRDefault="003E02B6" w:rsidP="00590F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(Ф.И.О. гражданина, адрес проживания, телефон)</w:t>
      </w:r>
    </w:p>
    <w:p w:rsidR="003E02B6" w:rsidRPr="003E02B6" w:rsidRDefault="003E02B6" w:rsidP="00590F9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3E02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ЖАЛОБА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На________________________________________________________________</w:t>
      </w:r>
    </w:p>
    <w:p w:rsidR="003E02B6" w:rsidRPr="003E02B6" w:rsidRDefault="003E02B6" w:rsidP="003E02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(решение, действие (бездействие) должностных лиц, ответственных за</w:t>
      </w:r>
    </w:p>
    <w:p w:rsidR="003E02B6" w:rsidRPr="003E02B6" w:rsidRDefault="003E02B6" w:rsidP="003E02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предоставление услуги)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Суть жалобы: _____________________________________________________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(краткое изложение обжалуемых решений, действий (бездействий) с указанием оснований, по которым лицо, подающее жалобу, не согласно с принятым решением, действием, (бездействием)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Перечень прилагаемых документов: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________________   __________________________</w:t>
      </w:r>
    </w:p>
    <w:p w:rsidR="003E02B6" w:rsidRPr="003E02B6" w:rsidRDefault="003E02B6" w:rsidP="003E02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2B6">
        <w:rPr>
          <w:rFonts w:ascii="Times New Roman" w:eastAsia="Times New Roman" w:hAnsi="Times New Roman" w:cs="Times New Roman"/>
          <w:sz w:val="24"/>
          <w:szCs w:val="24"/>
        </w:rPr>
        <w:t>(дата)                                     (подпись)</w:t>
      </w:r>
    </w:p>
    <w:p w:rsidR="00B106BA" w:rsidRPr="00143F94" w:rsidRDefault="00B106BA" w:rsidP="003E02B6">
      <w:pPr>
        <w:spacing w:after="0"/>
      </w:pPr>
    </w:p>
    <w:sectPr w:rsidR="00B106BA" w:rsidRPr="00143F94" w:rsidSect="00A50D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2B6"/>
    <w:rsid w:val="00116664"/>
    <w:rsid w:val="00143F94"/>
    <w:rsid w:val="002B47BD"/>
    <w:rsid w:val="002C6D78"/>
    <w:rsid w:val="003E02B6"/>
    <w:rsid w:val="004C081A"/>
    <w:rsid w:val="00547BD6"/>
    <w:rsid w:val="0055616E"/>
    <w:rsid w:val="00590F98"/>
    <w:rsid w:val="00641BF9"/>
    <w:rsid w:val="00691EE7"/>
    <w:rsid w:val="008D6B8E"/>
    <w:rsid w:val="00A11BEA"/>
    <w:rsid w:val="00A50D67"/>
    <w:rsid w:val="00B106BA"/>
    <w:rsid w:val="00E658DC"/>
    <w:rsid w:val="00F47896"/>
    <w:rsid w:val="00F5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78"/>
  </w:style>
  <w:style w:type="paragraph" w:styleId="1">
    <w:name w:val="heading 1"/>
    <w:basedOn w:val="a"/>
    <w:link w:val="10"/>
    <w:uiPriority w:val="9"/>
    <w:qFormat/>
    <w:rsid w:val="003E0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E02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2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02B6"/>
    <w:rPr>
      <w:color w:val="0000FF"/>
      <w:u w:val="single"/>
    </w:rPr>
  </w:style>
  <w:style w:type="character" w:styleId="a5">
    <w:name w:val="Strong"/>
    <w:basedOn w:val="a0"/>
    <w:uiPriority w:val="22"/>
    <w:qFormat/>
    <w:rsid w:val="003E02B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E0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B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12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admin</cp:lastModifiedBy>
  <cp:revision>7</cp:revision>
  <cp:lastPrinted>2015-04-01T03:18:00Z</cp:lastPrinted>
  <dcterms:created xsi:type="dcterms:W3CDTF">2014-11-12T06:50:00Z</dcterms:created>
  <dcterms:modified xsi:type="dcterms:W3CDTF">2015-04-24T08:28:00Z</dcterms:modified>
</cp:coreProperties>
</file>