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9F" w:rsidRPr="00C11358" w:rsidRDefault="00DA678E" w:rsidP="00C11358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9.55pt;margin-top:-36.4pt;width:592.2pt;height:814.55pt;z-index:251660288;mso-position-horizontal-relative:text;mso-position-vertical-relative:text;mso-width-relative:page;mso-height-relative:page">
            <v:imagedata r:id="rId10" o:title="zayvk024"/>
          </v:shape>
        </w:pict>
      </w:r>
      <w:r>
        <w:rPr>
          <w:sz w:val="28"/>
          <w:szCs w:val="28"/>
        </w:rPr>
        <w:br w:type="page"/>
      </w:r>
      <w:r w:rsidR="0063240B" w:rsidRPr="00C11358">
        <w:rPr>
          <w:b/>
          <w:sz w:val="28"/>
          <w:szCs w:val="28"/>
        </w:rPr>
        <w:lastRenderedPageBreak/>
        <w:t>ПОЯСНИТЕЛЬНАЯ ЗАПИСКА</w:t>
      </w:r>
    </w:p>
    <w:p w:rsidR="00F77CBF" w:rsidRPr="00C11358" w:rsidRDefault="00F77CBF" w:rsidP="00C11358">
      <w:pPr>
        <w:jc w:val="center"/>
        <w:rPr>
          <w:sz w:val="28"/>
          <w:szCs w:val="28"/>
        </w:rPr>
      </w:pPr>
    </w:p>
    <w:p w:rsidR="00372506" w:rsidRPr="000810EE" w:rsidRDefault="00372506" w:rsidP="00C11358">
      <w:pPr>
        <w:pStyle w:val="a4"/>
        <w:spacing w:before="0" w:beforeAutospacing="0" w:after="0" w:afterAutospacing="0"/>
        <w:ind w:firstLine="708"/>
        <w:jc w:val="both"/>
        <w:outlineLvl w:val="3"/>
        <w:rPr>
          <w:bCs/>
          <w:sz w:val="28"/>
          <w:szCs w:val="28"/>
        </w:rPr>
      </w:pPr>
      <w:r w:rsidRPr="000810EE">
        <w:rPr>
          <w:bCs/>
          <w:sz w:val="28"/>
          <w:szCs w:val="28"/>
        </w:rPr>
        <w:t>Права детей на развитие, получение адекватного их психофизическим и личностным особенностям образования и профессиональной подготовки признаны международными стандартами прав человека: Всеобщей декларацией прав человека, Международным пактом по экономическим, культур</w:t>
      </w:r>
      <w:r w:rsidR="001C6429" w:rsidRPr="000810EE">
        <w:rPr>
          <w:bCs/>
          <w:sz w:val="28"/>
          <w:szCs w:val="28"/>
        </w:rPr>
        <w:t>ным и социальным правам</w:t>
      </w:r>
      <w:r w:rsidRPr="000810EE">
        <w:rPr>
          <w:bCs/>
          <w:sz w:val="28"/>
          <w:szCs w:val="28"/>
        </w:rPr>
        <w:t>.</w:t>
      </w:r>
    </w:p>
    <w:p w:rsidR="00372506" w:rsidRPr="000810EE" w:rsidRDefault="00372506" w:rsidP="001C6429">
      <w:pPr>
        <w:pStyle w:val="a4"/>
        <w:spacing w:before="0" w:beforeAutospacing="0" w:after="0" w:afterAutospacing="0"/>
        <w:ind w:firstLine="708"/>
        <w:jc w:val="both"/>
        <w:outlineLvl w:val="3"/>
        <w:rPr>
          <w:sz w:val="28"/>
          <w:szCs w:val="28"/>
        </w:rPr>
      </w:pPr>
      <w:r w:rsidRPr="000810EE">
        <w:rPr>
          <w:bCs/>
          <w:sz w:val="28"/>
          <w:szCs w:val="28"/>
        </w:rPr>
        <w:t>Подход, при котором все дети, несмотря на свои физические, интеллектуальные и иные особенности, включены в общую систему образования и обучаются в общеобразовательных школах вместе со своими сверстниками признан приоритетным в Конвенции ООН о правах ребенка и зафиксирован во Всеобщей Декларации Прав Человека.</w:t>
      </w:r>
      <w:r w:rsidR="001C6429" w:rsidRPr="000810EE">
        <w:rPr>
          <w:bCs/>
          <w:sz w:val="28"/>
          <w:szCs w:val="28"/>
        </w:rPr>
        <w:t xml:space="preserve"> </w:t>
      </w:r>
      <w:r w:rsidRPr="000810EE">
        <w:rPr>
          <w:bCs/>
          <w:sz w:val="28"/>
          <w:szCs w:val="28"/>
        </w:rPr>
        <w:t>Развивая конституционные положения о равноправии граждан и общедоступности образования, Закон "Об образовании</w:t>
      </w:r>
      <w:r w:rsidR="00DF063C" w:rsidRPr="000810EE">
        <w:rPr>
          <w:bCs/>
          <w:sz w:val="28"/>
          <w:szCs w:val="28"/>
        </w:rPr>
        <w:t xml:space="preserve"> </w:t>
      </w:r>
      <w:r w:rsidR="00E8315C" w:rsidRPr="000810EE">
        <w:rPr>
          <w:bCs/>
          <w:sz w:val="28"/>
          <w:szCs w:val="28"/>
        </w:rPr>
        <w:t xml:space="preserve">в </w:t>
      </w:r>
      <w:r w:rsidR="00DF063C" w:rsidRPr="000810EE">
        <w:rPr>
          <w:bCs/>
          <w:sz w:val="28"/>
          <w:szCs w:val="28"/>
        </w:rPr>
        <w:t xml:space="preserve">Российской Федерации </w:t>
      </w:r>
      <w:r w:rsidRPr="000810EE">
        <w:rPr>
          <w:bCs/>
          <w:sz w:val="28"/>
          <w:szCs w:val="28"/>
        </w:rPr>
        <w:t>"</w:t>
      </w:r>
      <w:r w:rsidR="004B6151" w:rsidRPr="000810EE">
        <w:rPr>
          <w:sz w:val="28"/>
          <w:szCs w:val="28"/>
        </w:rPr>
        <w:t>от 29 декабря 2012 г. N 273-ФЗ</w:t>
      </w:r>
      <w:r w:rsidR="00C11358" w:rsidRPr="000810EE">
        <w:rPr>
          <w:sz w:val="28"/>
          <w:szCs w:val="28"/>
        </w:rPr>
        <w:t xml:space="preserve"> </w:t>
      </w:r>
      <w:r w:rsidRPr="000810EE">
        <w:rPr>
          <w:bCs/>
          <w:sz w:val="28"/>
          <w:szCs w:val="28"/>
        </w:rPr>
        <w:t xml:space="preserve"> закрепил в качестве при</w:t>
      </w:r>
      <w:r w:rsidR="007F455D" w:rsidRPr="000810EE">
        <w:rPr>
          <w:bCs/>
          <w:sz w:val="28"/>
          <w:szCs w:val="28"/>
        </w:rPr>
        <w:t xml:space="preserve">нципа государственной политики </w:t>
      </w:r>
      <w:r w:rsidRPr="000810EE">
        <w:rPr>
          <w:bCs/>
          <w:sz w:val="28"/>
          <w:szCs w:val="28"/>
        </w:rPr>
        <w:t>адаптивность системы образования к уровням и особенностям развития и подготовки обучающихся и во</w:t>
      </w:r>
      <w:r w:rsidR="00C11358" w:rsidRPr="000810EE">
        <w:rPr>
          <w:bCs/>
          <w:sz w:val="28"/>
          <w:szCs w:val="28"/>
        </w:rPr>
        <w:t>спитанников</w:t>
      </w:r>
      <w:r w:rsidRPr="000810EE">
        <w:rPr>
          <w:bCs/>
          <w:sz w:val="28"/>
          <w:szCs w:val="28"/>
        </w:rPr>
        <w:t>.</w:t>
      </w:r>
    </w:p>
    <w:p w:rsidR="001F47FD" w:rsidRPr="000810EE" w:rsidRDefault="00DF063C" w:rsidP="00C11358">
      <w:pPr>
        <w:ind w:firstLine="360"/>
        <w:rPr>
          <w:bCs/>
          <w:sz w:val="28"/>
          <w:szCs w:val="28"/>
        </w:rPr>
      </w:pPr>
      <w:r w:rsidRPr="000810EE">
        <w:rPr>
          <w:bCs/>
          <w:sz w:val="28"/>
          <w:szCs w:val="28"/>
        </w:rPr>
        <w:t xml:space="preserve">В </w:t>
      </w:r>
      <w:r w:rsidR="00845973" w:rsidRPr="000810EE">
        <w:rPr>
          <w:bCs/>
          <w:sz w:val="28"/>
          <w:szCs w:val="28"/>
        </w:rPr>
        <w:t xml:space="preserve"> общеобразовательной организации </w:t>
      </w:r>
      <w:r w:rsidR="007F455D" w:rsidRPr="000810EE">
        <w:rPr>
          <w:bCs/>
          <w:sz w:val="28"/>
          <w:szCs w:val="28"/>
        </w:rPr>
        <w:t xml:space="preserve"> могут</w:t>
      </w:r>
      <w:r w:rsidRPr="000810EE">
        <w:rPr>
          <w:bCs/>
          <w:sz w:val="28"/>
          <w:szCs w:val="28"/>
        </w:rPr>
        <w:t xml:space="preserve"> </w:t>
      </w:r>
      <w:r w:rsidR="00C11358" w:rsidRPr="000810EE">
        <w:rPr>
          <w:bCs/>
          <w:sz w:val="28"/>
          <w:szCs w:val="28"/>
        </w:rPr>
        <w:t xml:space="preserve">обучаются дети с разными </w:t>
      </w:r>
      <w:r w:rsidR="001F47FD" w:rsidRPr="000810EE">
        <w:rPr>
          <w:bCs/>
          <w:sz w:val="28"/>
          <w:szCs w:val="28"/>
        </w:rPr>
        <w:t xml:space="preserve">потребностями в развитии: </w:t>
      </w:r>
    </w:p>
    <w:p w:rsidR="001F47FD" w:rsidRPr="000810EE" w:rsidRDefault="001C6429" w:rsidP="00C11358">
      <w:pPr>
        <w:numPr>
          <w:ilvl w:val="0"/>
          <w:numId w:val="5"/>
        </w:numPr>
        <w:rPr>
          <w:sz w:val="28"/>
          <w:szCs w:val="28"/>
        </w:rPr>
      </w:pPr>
      <w:r w:rsidRPr="000810EE">
        <w:rPr>
          <w:sz w:val="28"/>
          <w:szCs w:val="28"/>
        </w:rPr>
        <w:t>д</w:t>
      </w:r>
      <w:r w:rsidR="001F47FD" w:rsidRPr="000810EE">
        <w:rPr>
          <w:sz w:val="28"/>
          <w:szCs w:val="28"/>
        </w:rPr>
        <w:t>ети-инвалиды</w:t>
      </w:r>
    </w:p>
    <w:p w:rsidR="001F47FD" w:rsidRPr="000810EE" w:rsidRDefault="001C6429" w:rsidP="00C11358">
      <w:pPr>
        <w:numPr>
          <w:ilvl w:val="0"/>
          <w:numId w:val="5"/>
        </w:numPr>
        <w:rPr>
          <w:sz w:val="28"/>
          <w:szCs w:val="28"/>
        </w:rPr>
      </w:pPr>
      <w:r w:rsidRPr="000810EE">
        <w:rPr>
          <w:sz w:val="28"/>
          <w:szCs w:val="28"/>
        </w:rPr>
        <w:t>д</w:t>
      </w:r>
      <w:r w:rsidR="001F47FD" w:rsidRPr="000810EE">
        <w:rPr>
          <w:sz w:val="28"/>
          <w:szCs w:val="28"/>
        </w:rPr>
        <w:t>ети с нарушениями анализаторных систем и речи</w:t>
      </w:r>
    </w:p>
    <w:p w:rsidR="001F47FD" w:rsidRPr="000810EE" w:rsidRDefault="001C6429" w:rsidP="00C11358">
      <w:pPr>
        <w:numPr>
          <w:ilvl w:val="0"/>
          <w:numId w:val="5"/>
        </w:numPr>
        <w:rPr>
          <w:sz w:val="28"/>
          <w:szCs w:val="28"/>
        </w:rPr>
      </w:pPr>
      <w:r w:rsidRPr="000810EE">
        <w:rPr>
          <w:sz w:val="28"/>
          <w:szCs w:val="28"/>
        </w:rPr>
        <w:t>д</w:t>
      </w:r>
      <w:r w:rsidR="001F47FD" w:rsidRPr="000810EE">
        <w:rPr>
          <w:sz w:val="28"/>
          <w:szCs w:val="28"/>
        </w:rPr>
        <w:t>ети с нарушениями когнитивной сферы</w:t>
      </w:r>
    </w:p>
    <w:p w:rsidR="001F47FD" w:rsidRPr="000810EE" w:rsidRDefault="001C6429" w:rsidP="00C11358">
      <w:pPr>
        <w:numPr>
          <w:ilvl w:val="0"/>
          <w:numId w:val="5"/>
        </w:numPr>
        <w:rPr>
          <w:sz w:val="28"/>
          <w:szCs w:val="28"/>
        </w:rPr>
      </w:pPr>
      <w:r w:rsidRPr="000810EE">
        <w:rPr>
          <w:sz w:val="28"/>
          <w:szCs w:val="28"/>
        </w:rPr>
        <w:t>д</w:t>
      </w:r>
      <w:r w:rsidR="001F47FD" w:rsidRPr="000810EE">
        <w:rPr>
          <w:sz w:val="28"/>
          <w:szCs w:val="28"/>
        </w:rPr>
        <w:t>ети, попавшие в новую социальную среду</w:t>
      </w:r>
    </w:p>
    <w:p w:rsidR="001F47FD" w:rsidRPr="000810EE" w:rsidRDefault="001C6429" w:rsidP="00C11358">
      <w:pPr>
        <w:numPr>
          <w:ilvl w:val="0"/>
          <w:numId w:val="5"/>
        </w:numPr>
        <w:rPr>
          <w:sz w:val="28"/>
          <w:szCs w:val="28"/>
        </w:rPr>
      </w:pPr>
      <w:r w:rsidRPr="000810EE">
        <w:rPr>
          <w:sz w:val="28"/>
          <w:szCs w:val="28"/>
        </w:rPr>
        <w:t>д</w:t>
      </w:r>
      <w:r w:rsidR="001F47FD" w:rsidRPr="000810EE">
        <w:rPr>
          <w:sz w:val="28"/>
          <w:szCs w:val="28"/>
        </w:rPr>
        <w:t>ети с нарушениями поведения, патологическим формированием личности</w:t>
      </w:r>
    </w:p>
    <w:p w:rsidR="00212A0C" w:rsidRPr="000810EE" w:rsidRDefault="001F47FD" w:rsidP="001C6429">
      <w:pPr>
        <w:pStyle w:val="a4"/>
        <w:spacing w:before="0" w:beforeAutospacing="0" w:after="0" w:afterAutospacing="0"/>
        <w:ind w:firstLine="360"/>
        <w:jc w:val="both"/>
        <w:outlineLvl w:val="2"/>
        <w:rPr>
          <w:sz w:val="28"/>
          <w:szCs w:val="28"/>
        </w:rPr>
      </w:pPr>
      <w:r w:rsidRPr="000810EE">
        <w:rPr>
          <w:bCs/>
          <w:sz w:val="28"/>
          <w:szCs w:val="28"/>
        </w:rPr>
        <w:t xml:space="preserve">Основываясь на анализе сложившейся ситуации, педагогический коллектив пришел к выводу о необходимости в своей работе реализовывать принципы доступности, непрерывности </w:t>
      </w:r>
      <w:r w:rsidR="001C6429" w:rsidRPr="000810EE">
        <w:rPr>
          <w:bCs/>
          <w:sz w:val="28"/>
          <w:szCs w:val="28"/>
        </w:rPr>
        <w:t xml:space="preserve">и вариативности образования, создав </w:t>
      </w:r>
      <w:r w:rsidR="00372506" w:rsidRPr="000810EE">
        <w:rPr>
          <w:bCs/>
          <w:sz w:val="28"/>
          <w:szCs w:val="28"/>
        </w:rPr>
        <w:t>условия, обеспечивающие доступное качественное образование, удовлетворяющие потребностям социальных заказчиков обр</w:t>
      </w:r>
      <w:r w:rsidR="00212A0C" w:rsidRPr="000810EE">
        <w:rPr>
          <w:bCs/>
          <w:sz w:val="28"/>
          <w:szCs w:val="28"/>
        </w:rPr>
        <w:t>азования – родителям и учащимся, а именно:</w:t>
      </w:r>
    </w:p>
    <w:p w:rsidR="00372506" w:rsidRPr="000810EE" w:rsidRDefault="001C6429" w:rsidP="00C1135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>в</w:t>
      </w:r>
      <w:r w:rsidR="00372506" w:rsidRPr="000810EE">
        <w:rPr>
          <w:b w:val="0"/>
          <w:sz w:val="28"/>
          <w:szCs w:val="28"/>
        </w:rPr>
        <w:t xml:space="preserve"> </w:t>
      </w:r>
      <w:r w:rsidR="00845973" w:rsidRPr="000810EE">
        <w:rPr>
          <w:b w:val="0"/>
          <w:sz w:val="28"/>
          <w:szCs w:val="28"/>
        </w:rPr>
        <w:t xml:space="preserve">школе  выстраивается </w:t>
      </w:r>
      <w:r w:rsidR="00372506" w:rsidRPr="000810EE">
        <w:rPr>
          <w:b w:val="0"/>
          <w:sz w:val="28"/>
          <w:szCs w:val="28"/>
        </w:rPr>
        <w:t xml:space="preserve"> ва</w:t>
      </w:r>
      <w:r w:rsidR="00212A0C" w:rsidRPr="000810EE">
        <w:rPr>
          <w:b w:val="0"/>
          <w:sz w:val="28"/>
          <w:szCs w:val="28"/>
        </w:rPr>
        <w:t>риативная образовательная среда;</w:t>
      </w:r>
      <w:r w:rsidR="00372506" w:rsidRPr="000810EE">
        <w:rPr>
          <w:b w:val="0"/>
          <w:sz w:val="28"/>
          <w:szCs w:val="28"/>
        </w:rPr>
        <w:t xml:space="preserve"> </w:t>
      </w:r>
    </w:p>
    <w:p w:rsidR="00372506" w:rsidRPr="000810EE" w:rsidRDefault="001C6429" w:rsidP="00C1135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>с</w:t>
      </w:r>
      <w:r w:rsidR="00845973" w:rsidRPr="000810EE">
        <w:rPr>
          <w:b w:val="0"/>
          <w:sz w:val="28"/>
          <w:szCs w:val="28"/>
        </w:rPr>
        <w:t>оздается</w:t>
      </w:r>
      <w:r w:rsidR="00212A0C" w:rsidRPr="000810EE">
        <w:rPr>
          <w:b w:val="0"/>
          <w:sz w:val="28"/>
          <w:szCs w:val="28"/>
        </w:rPr>
        <w:t xml:space="preserve"> команда</w:t>
      </w:r>
      <w:r w:rsidR="00372506" w:rsidRPr="000810EE">
        <w:rPr>
          <w:b w:val="0"/>
          <w:sz w:val="28"/>
          <w:szCs w:val="28"/>
        </w:rPr>
        <w:t xml:space="preserve"> </w:t>
      </w:r>
      <w:r w:rsidR="00212A0C" w:rsidRPr="000810EE">
        <w:rPr>
          <w:b w:val="0"/>
          <w:sz w:val="28"/>
          <w:szCs w:val="28"/>
        </w:rPr>
        <w:t xml:space="preserve">специалистов </w:t>
      </w:r>
      <w:proofErr w:type="spellStart"/>
      <w:r w:rsidR="00372506" w:rsidRPr="000810EE">
        <w:rPr>
          <w:b w:val="0"/>
          <w:sz w:val="28"/>
          <w:szCs w:val="28"/>
        </w:rPr>
        <w:t>социально-психолого-педагогического</w:t>
      </w:r>
      <w:proofErr w:type="spellEnd"/>
      <w:r w:rsidR="00372506" w:rsidRPr="000810EE">
        <w:rPr>
          <w:b w:val="0"/>
          <w:sz w:val="28"/>
          <w:szCs w:val="28"/>
        </w:rPr>
        <w:t xml:space="preserve"> сопровождения всех участников образовательного процесса</w:t>
      </w:r>
      <w:r w:rsidR="00212A0C" w:rsidRPr="000810EE">
        <w:rPr>
          <w:b w:val="0"/>
          <w:sz w:val="28"/>
          <w:szCs w:val="28"/>
        </w:rPr>
        <w:t xml:space="preserve"> (педагог-психолог, социальный педагог, учитель-логопед, медицинский работник);</w:t>
      </w:r>
      <w:r w:rsidR="00372506" w:rsidRPr="000810EE">
        <w:rPr>
          <w:b w:val="0"/>
          <w:sz w:val="28"/>
          <w:szCs w:val="28"/>
        </w:rPr>
        <w:t xml:space="preserve"> </w:t>
      </w:r>
    </w:p>
    <w:p w:rsidR="00372506" w:rsidRPr="000810EE" w:rsidRDefault="001C6429" w:rsidP="00C1135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>а</w:t>
      </w:r>
      <w:r w:rsidR="00372506" w:rsidRPr="000810EE">
        <w:rPr>
          <w:b w:val="0"/>
          <w:sz w:val="28"/>
          <w:szCs w:val="28"/>
        </w:rPr>
        <w:t>ктивно внедряются в о</w:t>
      </w:r>
      <w:r w:rsidR="001F47FD" w:rsidRPr="000810EE">
        <w:rPr>
          <w:b w:val="0"/>
          <w:sz w:val="28"/>
          <w:szCs w:val="28"/>
        </w:rPr>
        <w:t>бразовательный процесс здоровье</w:t>
      </w:r>
      <w:r w:rsidR="00372506" w:rsidRPr="000810EE">
        <w:rPr>
          <w:b w:val="0"/>
          <w:sz w:val="28"/>
          <w:szCs w:val="28"/>
        </w:rPr>
        <w:t xml:space="preserve">сберегающие технологии. </w:t>
      </w:r>
    </w:p>
    <w:p w:rsidR="00372506" w:rsidRPr="000810EE" w:rsidRDefault="001C6429" w:rsidP="00C1135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>а</w:t>
      </w:r>
      <w:r w:rsidR="00372506" w:rsidRPr="000810EE">
        <w:rPr>
          <w:b w:val="0"/>
          <w:sz w:val="28"/>
          <w:szCs w:val="28"/>
        </w:rPr>
        <w:t>ктивно внедряются новые образовательные и информацио</w:t>
      </w:r>
      <w:r w:rsidRPr="000810EE">
        <w:rPr>
          <w:b w:val="0"/>
          <w:sz w:val="28"/>
          <w:szCs w:val="28"/>
        </w:rPr>
        <w:t>нно-коммуникативные технологии;</w:t>
      </w:r>
    </w:p>
    <w:p w:rsidR="00E57C7E" w:rsidRPr="000810EE" w:rsidRDefault="001C6429" w:rsidP="00C1135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>о</w:t>
      </w:r>
      <w:r w:rsidR="00372506" w:rsidRPr="000810EE">
        <w:rPr>
          <w:b w:val="0"/>
          <w:sz w:val="28"/>
          <w:szCs w:val="28"/>
        </w:rPr>
        <w:t>ткрыт</w:t>
      </w:r>
      <w:r w:rsidR="00845973" w:rsidRPr="000810EE">
        <w:rPr>
          <w:b w:val="0"/>
          <w:sz w:val="28"/>
          <w:szCs w:val="28"/>
        </w:rPr>
        <w:t>а</w:t>
      </w:r>
      <w:r w:rsidR="00372506" w:rsidRPr="000810EE">
        <w:rPr>
          <w:b w:val="0"/>
          <w:sz w:val="28"/>
          <w:szCs w:val="28"/>
        </w:rPr>
        <w:t xml:space="preserve"> </w:t>
      </w:r>
      <w:r w:rsidR="00845973" w:rsidRPr="000810EE">
        <w:rPr>
          <w:b w:val="0"/>
          <w:sz w:val="28"/>
          <w:szCs w:val="28"/>
        </w:rPr>
        <w:t xml:space="preserve">группа </w:t>
      </w:r>
      <w:proofErr w:type="spellStart"/>
      <w:r w:rsidR="001F47FD" w:rsidRPr="000810EE">
        <w:rPr>
          <w:b w:val="0"/>
          <w:sz w:val="28"/>
          <w:szCs w:val="28"/>
        </w:rPr>
        <w:t>предшкольной</w:t>
      </w:r>
      <w:proofErr w:type="spellEnd"/>
      <w:r w:rsidR="001F47FD" w:rsidRPr="000810EE">
        <w:rPr>
          <w:b w:val="0"/>
          <w:sz w:val="28"/>
          <w:szCs w:val="28"/>
        </w:rPr>
        <w:t xml:space="preserve"> подготовки</w:t>
      </w:r>
      <w:r w:rsidR="00372506" w:rsidRPr="000810EE">
        <w:rPr>
          <w:b w:val="0"/>
          <w:sz w:val="28"/>
          <w:szCs w:val="28"/>
        </w:rPr>
        <w:t xml:space="preserve"> при </w:t>
      </w:r>
      <w:r w:rsidR="00845973" w:rsidRPr="000810EE">
        <w:rPr>
          <w:b w:val="0"/>
          <w:sz w:val="28"/>
          <w:szCs w:val="28"/>
        </w:rPr>
        <w:t xml:space="preserve"> школе</w:t>
      </w:r>
      <w:r w:rsidR="00372506" w:rsidRPr="000810EE">
        <w:rPr>
          <w:b w:val="0"/>
          <w:sz w:val="28"/>
          <w:szCs w:val="28"/>
        </w:rPr>
        <w:t xml:space="preserve">. </w:t>
      </w:r>
    </w:p>
    <w:p w:rsidR="00925CDD" w:rsidRPr="000810EE" w:rsidRDefault="00E57C7E" w:rsidP="00C11358">
      <w:pPr>
        <w:pStyle w:val="2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>Таким образом, констатируется необходимость в создании программы специализированной деятельности в системе образования</w:t>
      </w:r>
      <w:r w:rsidR="00845973" w:rsidRPr="000810EE">
        <w:rPr>
          <w:b w:val="0"/>
          <w:sz w:val="28"/>
          <w:szCs w:val="28"/>
        </w:rPr>
        <w:t xml:space="preserve"> школы</w:t>
      </w:r>
      <w:r w:rsidRPr="000810EE">
        <w:rPr>
          <w:b w:val="0"/>
          <w:sz w:val="28"/>
          <w:szCs w:val="28"/>
        </w:rPr>
        <w:t xml:space="preserve">, обеспечивающей действенную помощь нуждающимся детям, с целью </w:t>
      </w:r>
      <w:r w:rsidRPr="000810EE">
        <w:rPr>
          <w:b w:val="0"/>
          <w:sz w:val="28"/>
          <w:szCs w:val="28"/>
        </w:rPr>
        <w:lastRenderedPageBreak/>
        <w:t>предупреждения возникновения и решения деструктивных проблем в развитии ребенка.</w:t>
      </w:r>
    </w:p>
    <w:p w:rsidR="000D0BB4" w:rsidRPr="000810EE" w:rsidRDefault="000D0BB4" w:rsidP="00C11358">
      <w:pPr>
        <w:pStyle w:val="2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72506" w:rsidRPr="000810EE" w:rsidRDefault="00925CDD" w:rsidP="00C11358">
      <w:pPr>
        <w:pStyle w:val="2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 w:rsidRPr="000810EE">
        <w:rPr>
          <w:sz w:val="28"/>
          <w:szCs w:val="28"/>
        </w:rPr>
        <w:t>Цель программы</w:t>
      </w:r>
      <w:r w:rsidR="00372506" w:rsidRPr="000810EE">
        <w:rPr>
          <w:sz w:val="28"/>
          <w:szCs w:val="28"/>
        </w:rPr>
        <w:t>:</w:t>
      </w:r>
      <w:r w:rsidRPr="000810EE">
        <w:rPr>
          <w:sz w:val="28"/>
          <w:szCs w:val="28"/>
        </w:rPr>
        <w:t xml:space="preserve"> </w:t>
      </w:r>
      <w:r w:rsidR="000D0BB4" w:rsidRPr="000810EE">
        <w:rPr>
          <w:b w:val="0"/>
          <w:sz w:val="28"/>
          <w:szCs w:val="28"/>
        </w:rPr>
        <w:t>с</w:t>
      </w:r>
      <w:r w:rsidRPr="000810EE">
        <w:rPr>
          <w:b w:val="0"/>
          <w:sz w:val="28"/>
          <w:szCs w:val="28"/>
        </w:rPr>
        <w:t xml:space="preserve">оздание необходимых условий для адаптации образовательного пространства </w:t>
      </w:r>
      <w:r w:rsidR="00845973" w:rsidRPr="000810EE">
        <w:rPr>
          <w:b w:val="0"/>
          <w:sz w:val="28"/>
          <w:szCs w:val="28"/>
        </w:rPr>
        <w:t>школы</w:t>
      </w:r>
      <w:r w:rsidRPr="000810EE">
        <w:rPr>
          <w:sz w:val="28"/>
          <w:szCs w:val="28"/>
        </w:rPr>
        <w:t xml:space="preserve"> </w:t>
      </w:r>
      <w:r w:rsidRPr="000810EE">
        <w:rPr>
          <w:b w:val="0"/>
          <w:sz w:val="28"/>
          <w:szCs w:val="28"/>
        </w:rPr>
        <w:t>нуждам и запросам каждого участника образовательного процесса.</w:t>
      </w:r>
    </w:p>
    <w:p w:rsidR="00E57C7E" w:rsidRPr="000810EE" w:rsidRDefault="00925CDD" w:rsidP="000D0BB4">
      <w:pPr>
        <w:pStyle w:val="2"/>
        <w:spacing w:before="0" w:beforeAutospacing="0" w:after="0" w:afterAutospacing="0"/>
        <w:ind w:firstLine="360"/>
        <w:rPr>
          <w:sz w:val="28"/>
          <w:szCs w:val="28"/>
        </w:rPr>
      </w:pPr>
      <w:r w:rsidRPr="000810EE">
        <w:rPr>
          <w:sz w:val="28"/>
          <w:szCs w:val="28"/>
        </w:rPr>
        <w:t>Задачи программы:</w:t>
      </w:r>
    </w:p>
    <w:p w:rsidR="00372506" w:rsidRPr="000810EE" w:rsidRDefault="00372506" w:rsidP="00C11358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 xml:space="preserve">Построение в </w:t>
      </w:r>
      <w:r w:rsidR="00845973" w:rsidRPr="000810EE">
        <w:rPr>
          <w:b w:val="0"/>
          <w:sz w:val="28"/>
          <w:szCs w:val="28"/>
        </w:rPr>
        <w:t>школе</w:t>
      </w:r>
      <w:r w:rsidRPr="000810EE">
        <w:rPr>
          <w:b w:val="0"/>
          <w:sz w:val="28"/>
          <w:szCs w:val="28"/>
        </w:rPr>
        <w:t xml:space="preserve"> целостной системы, обеспечивающей оптимальные условия для адаптации, социализации, обучения, воспитания и полного достижения развития личности учащегося через интеграцию дошкольного, общего и </w:t>
      </w:r>
      <w:r w:rsidR="00E57C7E" w:rsidRPr="000810EE">
        <w:rPr>
          <w:b w:val="0"/>
          <w:sz w:val="28"/>
          <w:szCs w:val="28"/>
        </w:rPr>
        <w:t>профильного</w:t>
      </w:r>
      <w:r w:rsidR="001C6429" w:rsidRPr="000810EE">
        <w:rPr>
          <w:b w:val="0"/>
          <w:sz w:val="28"/>
          <w:szCs w:val="28"/>
        </w:rPr>
        <w:t xml:space="preserve"> образования.</w:t>
      </w:r>
    </w:p>
    <w:p w:rsidR="00372506" w:rsidRPr="000810EE" w:rsidRDefault="00372506" w:rsidP="00C11358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 xml:space="preserve">Вовлечение в социальную жизнь детей с особыми образовательными потребностями в соответствии с их возрастными и индивидуальными особенностями, уровнем актуального развития, состоянием физического, соматического </w:t>
      </w:r>
      <w:r w:rsidR="001C6429" w:rsidRPr="000810EE">
        <w:rPr>
          <w:b w:val="0"/>
          <w:sz w:val="28"/>
          <w:szCs w:val="28"/>
        </w:rPr>
        <w:t>и нервно-психического здоровья.</w:t>
      </w:r>
    </w:p>
    <w:p w:rsidR="00372506" w:rsidRPr="000810EE" w:rsidRDefault="00372506" w:rsidP="00C11358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>Создание единой психологически комфортной образовательной среды для детей, имеющи</w:t>
      </w:r>
      <w:r w:rsidR="001C6429" w:rsidRPr="000810EE">
        <w:rPr>
          <w:b w:val="0"/>
          <w:sz w:val="28"/>
          <w:szCs w:val="28"/>
        </w:rPr>
        <w:t>х разные стартовые возможности.</w:t>
      </w:r>
    </w:p>
    <w:p w:rsidR="00372506" w:rsidRPr="000810EE" w:rsidRDefault="00372506" w:rsidP="00C11358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>Формирование у обучающихся положительного отношения к учению как главному условию личного роста, преодоление негативных особенностей эмоционально-личностной сферы через включение детей в успешные виды деятельности (учебную, творческую, проектно-исследовательскую, ко</w:t>
      </w:r>
      <w:r w:rsidR="001C6429" w:rsidRPr="000810EE">
        <w:rPr>
          <w:b w:val="0"/>
          <w:sz w:val="28"/>
          <w:szCs w:val="28"/>
        </w:rPr>
        <w:t>ммуникативную, трудовую и др.).</w:t>
      </w:r>
    </w:p>
    <w:p w:rsidR="00372506" w:rsidRPr="000810EE" w:rsidRDefault="00372506" w:rsidP="00C11358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 xml:space="preserve">Организация системы эффективного психолого-педагогического сопровождения процесса обучения через взаимодействие </w:t>
      </w:r>
      <w:r w:rsidR="00E57C7E" w:rsidRPr="000810EE">
        <w:rPr>
          <w:b w:val="0"/>
          <w:sz w:val="28"/>
          <w:szCs w:val="28"/>
        </w:rPr>
        <w:t>специалистов (педагога-психолога, учителя-логопеда, социального педагога, медицинского работника), педагогов, родителей</w:t>
      </w:r>
      <w:r w:rsidR="001C6429" w:rsidRPr="000810EE">
        <w:rPr>
          <w:b w:val="0"/>
          <w:sz w:val="28"/>
          <w:szCs w:val="28"/>
        </w:rPr>
        <w:t>.</w:t>
      </w:r>
      <w:r w:rsidRPr="000810EE">
        <w:rPr>
          <w:b w:val="0"/>
          <w:sz w:val="28"/>
          <w:szCs w:val="28"/>
        </w:rPr>
        <w:t xml:space="preserve"> </w:t>
      </w:r>
    </w:p>
    <w:p w:rsidR="00372506" w:rsidRPr="000810EE" w:rsidRDefault="00372506" w:rsidP="00C11358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 xml:space="preserve">Сохранение и </w:t>
      </w:r>
      <w:r w:rsidR="001C6429" w:rsidRPr="000810EE">
        <w:rPr>
          <w:b w:val="0"/>
          <w:sz w:val="28"/>
          <w:szCs w:val="28"/>
        </w:rPr>
        <w:t>укрепление здоровья школьников.</w:t>
      </w:r>
    </w:p>
    <w:p w:rsidR="00372506" w:rsidRPr="000810EE" w:rsidRDefault="00372506" w:rsidP="00C11358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 xml:space="preserve">Развитие личности </w:t>
      </w:r>
      <w:r w:rsidR="00E57C7E" w:rsidRPr="000810EE">
        <w:rPr>
          <w:b w:val="0"/>
          <w:sz w:val="28"/>
          <w:szCs w:val="28"/>
        </w:rPr>
        <w:t>ребенка в ученической группе</w:t>
      </w:r>
      <w:r w:rsidRPr="000810EE">
        <w:rPr>
          <w:b w:val="0"/>
          <w:sz w:val="28"/>
          <w:szCs w:val="28"/>
        </w:rPr>
        <w:t>, учет индивидуальных осо</w:t>
      </w:r>
      <w:r w:rsidR="001C6429" w:rsidRPr="000810EE">
        <w:rPr>
          <w:b w:val="0"/>
          <w:sz w:val="28"/>
          <w:szCs w:val="28"/>
        </w:rPr>
        <w:t>бенностей каждого воспитанника.</w:t>
      </w:r>
    </w:p>
    <w:p w:rsidR="00372506" w:rsidRPr="000810EE" w:rsidRDefault="00372506" w:rsidP="00C11358">
      <w:pPr>
        <w:pStyle w:val="2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810EE">
        <w:rPr>
          <w:b w:val="0"/>
          <w:sz w:val="28"/>
          <w:szCs w:val="28"/>
        </w:rPr>
        <w:t xml:space="preserve">Изменение общественного сознания по отношению к детям с особыми образовательными потребностями и особенностями в развитии. </w:t>
      </w:r>
    </w:p>
    <w:p w:rsidR="00E57C7E" w:rsidRPr="000810EE" w:rsidRDefault="00E57C7E" w:rsidP="00C11358">
      <w:pPr>
        <w:ind w:firstLine="360"/>
        <w:jc w:val="both"/>
        <w:rPr>
          <w:b/>
          <w:sz w:val="28"/>
          <w:szCs w:val="28"/>
        </w:rPr>
      </w:pPr>
    </w:p>
    <w:p w:rsidR="00F77CBF" w:rsidRPr="000810EE" w:rsidRDefault="00E57C7E" w:rsidP="000D0BB4">
      <w:pPr>
        <w:ind w:firstLine="360"/>
        <w:jc w:val="both"/>
        <w:rPr>
          <w:b/>
          <w:sz w:val="28"/>
          <w:szCs w:val="28"/>
        </w:rPr>
      </w:pPr>
      <w:r w:rsidRPr="000810EE">
        <w:rPr>
          <w:b/>
          <w:sz w:val="28"/>
          <w:szCs w:val="28"/>
        </w:rPr>
        <w:t>Направления программы выявления и сопровождения детей с особыми потребностями в развитии и обучении:</w:t>
      </w:r>
    </w:p>
    <w:p w:rsidR="00F77CBF" w:rsidRPr="000810EE" w:rsidRDefault="00F77CBF" w:rsidP="001C6429">
      <w:pPr>
        <w:numPr>
          <w:ilvl w:val="0"/>
          <w:numId w:val="8"/>
        </w:numPr>
        <w:rPr>
          <w:sz w:val="28"/>
          <w:szCs w:val="28"/>
        </w:rPr>
      </w:pPr>
      <w:r w:rsidRPr="000810EE">
        <w:rPr>
          <w:sz w:val="28"/>
          <w:szCs w:val="28"/>
        </w:rPr>
        <w:t>психолого-педагогическое просвещение</w:t>
      </w:r>
    </w:p>
    <w:p w:rsidR="00F77CBF" w:rsidRPr="000810EE" w:rsidRDefault="00F77CBF" w:rsidP="001C6429">
      <w:pPr>
        <w:numPr>
          <w:ilvl w:val="0"/>
          <w:numId w:val="8"/>
        </w:numPr>
        <w:rPr>
          <w:sz w:val="28"/>
          <w:szCs w:val="28"/>
        </w:rPr>
      </w:pPr>
      <w:r w:rsidRPr="000810EE">
        <w:rPr>
          <w:sz w:val="28"/>
          <w:szCs w:val="28"/>
        </w:rPr>
        <w:t>психолого-педагогическая профилактика</w:t>
      </w:r>
    </w:p>
    <w:p w:rsidR="00F77CBF" w:rsidRPr="000810EE" w:rsidRDefault="00F77CBF" w:rsidP="001C6429">
      <w:pPr>
        <w:numPr>
          <w:ilvl w:val="0"/>
          <w:numId w:val="8"/>
        </w:numPr>
        <w:rPr>
          <w:sz w:val="28"/>
          <w:szCs w:val="28"/>
        </w:rPr>
      </w:pPr>
      <w:r w:rsidRPr="000810EE">
        <w:rPr>
          <w:sz w:val="28"/>
          <w:szCs w:val="28"/>
        </w:rPr>
        <w:t>психолого-педагогическое консультирование</w:t>
      </w:r>
    </w:p>
    <w:p w:rsidR="00F77CBF" w:rsidRPr="000810EE" w:rsidRDefault="00F77CBF" w:rsidP="001C6429">
      <w:pPr>
        <w:numPr>
          <w:ilvl w:val="0"/>
          <w:numId w:val="8"/>
        </w:numPr>
        <w:rPr>
          <w:sz w:val="28"/>
          <w:szCs w:val="28"/>
        </w:rPr>
      </w:pPr>
      <w:r w:rsidRPr="000810EE">
        <w:rPr>
          <w:sz w:val="28"/>
          <w:szCs w:val="28"/>
        </w:rPr>
        <w:t>коррекция и развитие</w:t>
      </w:r>
    </w:p>
    <w:p w:rsidR="00F77CBF" w:rsidRPr="000810EE" w:rsidRDefault="00F77CBF" w:rsidP="001C6429">
      <w:pPr>
        <w:numPr>
          <w:ilvl w:val="0"/>
          <w:numId w:val="8"/>
        </w:numPr>
        <w:rPr>
          <w:sz w:val="28"/>
          <w:szCs w:val="28"/>
        </w:rPr>
      </w:pPr>
      <w:r w:rsidRPr="000810EE">
        <w:rPr>
          <w:sz w:val="28"/>
          <w:szCs w:val="28"/>
        </w:rPr>
        <w:t>психолого-педагогическая диагностика</w:t>
      </w:r>
    </w:p>
    <w:p w:rsidR="00F77CBF" w:rsidRPr="000810EE" w:rsidRDefault="00F77CBF" w:rsidP="00C11358">
      <w:pPr>
        <w:jc w:val="center"/>
        <w:rPr>
          <w:sz w:val="28"/>
          <w:szCs w:val="28"/>
        </w:rPr>
      </w:pPr>
    </w:p>
    <w:p w:rsidR="00022A81" w:rsidRPr="000810EE" w:rsidRDefault="00022A81" w:rsidP="00C11358">
      <w:pPr>
        <w:jc w:val="center"/>
        <w:rPr>
          <w:b/>
          <w:sz w:val="28"/>
          <w:szCs w:val="28"/>
        </w:rPr>
      </w:pPr>
    </w:p>
    <w:p w:rsidR="000810EE" w:rsidRDefault="000810EE" w:rsidP="00C11358">
      <w:pPr>
        <w:jc w:val="center"/>
        <w:rPr>
          <w:b/>
          <w:sz w:val="28"/>
          <w:szCs w:val="28"/>
        </w:rPr>
      </w:pPr>
    </w:p>
    <w:p w:rsidR="000810EE" w:rsidRDefault="000810EE" w:rsidP="00C11358">
      <w:pPr>
        <w:jc w:val="center"/>
        <w:rPr>
          <w:b/>
          <w:sz w:val="28"/>
          <w:szCs w:val="28"/>
        </w:rPr>
      </w:pPr>
    </w:p>
    <w:p w:rsidR="000810EE" w:rsidRDefault="000810EE" w:rsidP="00C11358">
      <w:pPr>
        <w:jc w:val="center"/>
        <w:rPr>
          <w:b/>
          <w:sz w:val="28"/>
          <w:szCs w:val="28"/>
        </w:rPr>
      </w:pPr>
    </w:p>
    <w:p w:rsidR="000810EE" w:rsidRDefault="000810EE" w:rsidP="00C11358">
      <w:pPr>
        <w:jc w:val="center"/>
        <w:rPr>
          <w:b/>
          <w:sz w:val="28"/>
          <w:szCs w:val="28"/>
        </w:rPr>
      </w:pPr>
    </w:p>
    <w:p w:rsidR="0077176D" w:rsidRPr="000810EE" w:rsidRDefault="00F77CBF" w:rsidP="00C11358">
      <w:pPr>
        <w:jc w:val="center"/>
        <w:rPr>
          <w:b/>
          <w:i/>
          <w:sz w:val="28"/>
          <w:szCs w:val="28"/>
        </w:rPr>
      </w:pPr>
      <w:r w:rsidRPr="000810EE">
        <w:rPr>
          <w:b/>
          <w:sz w:val="28"/>
          <w:szCs w:val="28"/>
        </w:rPr>
        <w:lastRenderedPageBreak/>
        <w:t>СОДЕРЖАНИЕ ПРОГРАММЫ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835"/>
        <w:gridCol w:w="1701"/>
      </w:tblGrid>
      <w:tr w:rsidR="00022A81" w:rsidRPr="000810EE" w:rsidTr="00022A81">
        <w:trPr>
          <w:cantSplit/>
          <w:trHeight w:val="565"/>
        </w:trPr>
        <w:tc>
          <w:tcPr>
            <w:tcW w:w="5813" w:type="dxa"/>
          </w:tcPr>
          <w:p w:rsidR="00022A81" w:rsidRPr="000810EE" w:rsidRDefault="00022A81" w:rsidP="00C11358">
            <w:pPr>
              <w:jc w:val="center"/>
              <w:rPr>
                <w:b/>
                <w:sz w:val="28"/>
                <w:szCs w:val="28"/>
              </w:rPr>
            </w:pPr>
            <w:r w:rsidRPr="000810EE">
              <w:rPr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2835" w:type="dxa"/>
          </w:tcPr>
          <w:p w:rsidR="00022A81" w:rsidRPr="000810EE" w:rsidRDefault="00022A81" w:rsidP="00C11358">
            <w:pPr>
              <w:jc w:val="center"/>
              <w:rPr>
                <w:b/>
                <w:sz w:val="28"/>
                <w:szCs w:val="28"/>
              </w:rPr>
            </w:pPr>
            <w:r w:rsidRPr="000810EE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701" w:type="dxa"/>
          </w:tcPr>
          <w:p w:rsidR="00022A81" w:rsidRPr="000810EE" w:rsidRDefault="00022A81" w:rsidP="00C11358">
            <w:pPr>
              <w:jc w:val="center"/>
              <w:rPr>
                <w:b/>
                <w:sz w:val="28"/>
                <w:szCs w:val="28"/>
              </w:rPr>
            </w:pPr>
            <w:r w:rsidRPr="000810EE">
              <w:rPr>
                <w:b/>
                <w:sz w:val="28"/>
                <w:szCs w:val="28"/>
              </w:rPr>
              <w:t>СРОКИ</w:t>
            </w:r>
          </w:p>
        </w:tc>
      </w:tr>
      <w:tr w:rsidR="00022A81" w:rsidRPr="000810EE" w:rsidTr="00022A81">
        <w:tc>
          <w:tcPr>
            <w:tcW w:w="10349" w:type="dxa"/>
            <w:gridSpan w:val="3"/>
          </w:tcPr>
          <w:p w:rsidR="00022A81" w:rsidRPr="000810EE" w:rsidRDefault="00022A81" w:rsidP="00C11358">
            <w:pPr>
              <w:rPr>
                <w:b/>
                <w:sz w:val="28"/>
                <w:szCs w:val="28"/>
              </w:rPr>
            </w:pPr>
            <w:r w:rsidRPr="000810EE">
              <w:rPr>
                <w:b/>
                <w:sz w:val="28"/>
                <w:szCs w:val="28"/>
              </w:rPr>
              <w:t>Задача: сбор первичной информации о ребёнке и его семье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Собрание родителей будущих первоклассников: обсуждение проблемы психологической готовности к школе, целей, задач и организации подготовки к обучению в школе</w:t>
            </w:r>
          </w:p>
        </w:tc>
        <w:tc>
          <w:tcPr>
            <w:tcW w:w="2835" w:type="dxa"/>
            <w:vMerge w:val="restart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Комплектование класса предшкольной подготовки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апрель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Сбор информации о дошкольном периоде развития ребёнка и особенностях его семейного воспитания</w:t>
            </w: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март - май</w:t>
            </w:r>
          </w:p>
        </w:tc>
      </w:tr>
      <w:tr w:rsidR="00022A81" w:rsidRPr="000810EE" w:rsidTr="00022A81">
        <w:tc>
          <w:tcPr>
            <w:tcW w:w="10349" w:type="dxa"/>
            <w:gridSpan w:val="3"/>
          </w:tcPr>
          <w:p w:rsidR="00022A81" w:rsidRPr="000810EE" w:rsidRDefault="00022A81" w:rsidP="00570C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810EE">
              <w:rPr>
                <w:b/>
                <w:sz w:val="28"/>
                <w:szCs w:val="28"/>
              </w:rPr>
              <w:t>Задача: осуществление первичной психолого-педагогической поддержки детей, формирование у ребёнка навыков и внутренних механизмов, необходимых для успешного обучения и общения в школьной среде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810EE">
              <w:rPr>
                <w:sz w:val="28"/>
                <w:szCs w:val="28"/>
              </w:rPr>
              <w:t>предшкольной</w:t>
            </w:r>
            <w:proofErr w:type="spellEnd"/>
            <w:r w:rsidRPr="000810EE">
              <w:rPr>
                <w:sz w:val="28"/>
                <w:szCs w:val="28"/>
              </w:rPr>
              <w:t xml:space="preserve"> подготовки на базе подготовительной  к школе группы</w:t>
            </w:r>
          </w:p>
        </w:tc>
        <w:tc>
          <w:tcPr>
            <w:tcW w:w="2835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Выравнивание стартовых возможностей детей</w:t>
            </w:r>
          </w:p>
        </w:tc>
        <w:tc>
          <w:tcPr>
            <w:tcW w:w="1701" w:type="dxa"/>
          </w:tcPr>
          <w:p w:rsidR="00022A81" w:rsidRPr="000810EE" w:rsidRDefault="00022A81" w:rsidP="001C6429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 октябрь -   апрель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Экспресс-диагностика уровня психологической готовности ребенка к обучению в школе (психолого-педагогическая и логопедическая диагностика)</w:t>
            </w:r>
          </w:p>
        </w:tc>
        <w:tc>
          <w:tcPr>
            <w:tcW w:w="2835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Выявление детей «группы риска», выстраивание специалистами программ индивидуальной и групповой  работы 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сентябрь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Индивидуальное консультирование родителей по результатам диагностики</w:t>
            </w:r>
          </w:p>
        </w:tc>
        <w:tc>
          <w:tcPr>
            <w:tcW w:w="2835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Анализ актуального уровня развития ребёнка, выработка рекомендаций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октябрь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Групповые и индивидуальные занятия с детьми по коррекции недостатков, выявленных в результате диагностики: логопедические занятия, психологические занятия </w:t>
            </w:r>
          </w:p>
        </w:tc>
        <w:tc>
          <w:tcPr>
            <w:tcW w:w="2835" w:type="dxa"/>
            <w:vMerge w:val="restart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Определение причин возможной дезадаптации ребенка в школе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октябрь - май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1C6429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Осуществление связи со специалистами, в помощи которых нуждается данный ребёнок</w:t>
            </w: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по ситуации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Просвещение родителей по вопросам психолого-педагогической готовности детей к обучению в школе</w:t>
            </w:r>
          </w:p>
        </w:tc>
        <w:tc>
          <w:tcPr>
            <w:tcW w:w="2835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Повышение психолого-педагогической компетентности родителей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в течение учебного года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Педагогическое наблюдение за детьми, определение педагогической стратегии работы воспитателя и учителя с каждым ребёнком </w:t>
            </w:r>
          </w:p>
        </w:tc>
        <w:tc>
          <w:tcPr>
            <w:tcW w:w="2835" w:type="dxa"/>
            <w:shd w:val="clear" w:color="auto" w:fill="auto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Создание индивидуального маршрута развития ребенка. 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в течение учебного года</w:t>
            </w:r>
          </w:p>
        </w:tc>
      </w:tr>
      <w:tr w:rsidR="00022A81" w:rsidRPr="000810EE" w:rsidTr="00022A81">
        <w:tc>
          <w:tcPr>
            <w:tcW w:w="10349" w:type="dxa"/>
            <w:gridSpan w:val="3"/>
          </w:tcPr>
          <w:p w:rsidR="00022A81" w:rsidRPr="000810EE" w:rsidRDefault="00022A81" w:rsidP="00570C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810EE">
              <w:rPr>
                <w:b/>
                <w:sz w:val="28"/>
                <w:szCs w:val="28"/>
              </w:rPr>
              <w:lastRenderedPageBreak/>
              <w:t xml:space="preserve">Задача: создать условия, необходимые для успешной первичной </w:t>
            </w:r>
          </w:p>
          <w:p w:rsidR="00022A81" w:rsidRPr="000810EE" w:rsidRDefault="00022A81" w:rsidP="00570C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810EE">
              <w:rPr>
                <w:b/>
                <w:sz w:val="28"/>
                <w:szCs w:val="28"/>
              </w:rPr>
              <w:t xml:space="preserve">             адаптации детей к обучению в первом классе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Индивидуальная работа родителей с ребенком по выполнению полученных рекомендаций</w:t>
            </w:r>
          </w:p>
        </w:tc>
        <w:tc>
          <w:tcPr>
            <w:tcW w:w="2835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Повышение уровня готовности ребенка к школе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июль –</w:t>
            </w: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август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Консультирование педагогов по выработке единого подхода к отдельным детям и единой системы требований к  классу в целом</w:t>
            </w:r>
          </w:p>
        </w:tc>
        <w:tc>
          <w:tcPr>
            <w:tcW w:w="2835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Выработка единого педагогического подхода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сентябрь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Организация методической работы педагогов, направленной на построение учебного процесса в соответствии с индивидуальными особенностями и возможностями школьников, выявленных в ходе диагностики и наблюдения в ходе 2 этапа</w:t>
            </w:r>
          </w:p>
        </w:tc>
        <w:tc>
          <w:tcPr>
            <w:tcW w:w="2835" w:type="dxa"/>
            <w:vMerge w:val="restart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Определение уровня адаптации каждого ребенка к школе, прогноз и профилактика возможных трудностей у первоклассников в обучении, разработка рекомендаций для учителей и родителей</w:t>
            </w: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сентябрь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Углублённая групповая и индивидуальная диагностика первоклассников с целью определения уровня готовности к обучению в школе и прогноза и профилактики трудностей обучения в школе</w:t>
            </w: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сентябрь-</w:t>
            </w: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Октябрь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Собрание родителей учащихся с целью обсуждения результатов диагностики и прогнозирования и профилактики возможных проблем обучения и развития ребенка в начальной школе</w:t>
            </w: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ноябрь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Аналитическая работа, направленная на осмысление итогов работы по первичной адаптации детей к школе</w:t>
            </w: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ноябрь</w:t>
            </w:r>
          </w:p>
        </w:tc>
      </w:tr>
      <w:tr w:rsidR="00022A81" w:rsidRPr="000810EE" w:rsidTr="00022A81">
        <w:tc>
          <w:tcPr>
            <w:tcW w:w="10349" w:type="dxa"/>
            <w:gridSpan w:val="3"/>
          </w:tcPr>
          <w:p w:rsidR="00022A81" w:rsidRPr="000810EE" w:rsidRDefault="00022A81" w:rsidP="00570C62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810EE">
              <w:rPr>
                <w:b/>
                <w:sz w:val="28"/>
                <w:szCs w:val="28"/>
              </w:rPr>
              <w:t>Задача: развитие у детей когнитивных, социальных и коммуникативных умений, необходимых для успешного обучения в школе</w:t>
            </w:r>
          </w:p>
        </w:tc>
      </w:tr>
      <w:tr w:rsidR="00022A81" w:rsidRPr="000810EE" w:rsidTr="00022A81">
        <w:trPr>
          <w:trHeight w:val="599"/>
        </w:trPr>
        <w:tc>
          <w:tcPr>
            <w:tcW w:w="5813" w:type="dxa"/>
          </w:tcPr>
          <w:p w:rsidR="00022A81" w:rsidRPr="000810EE" w:rsidRDefault="00022A81" w:rsidP="00022A81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Развивающие психологические занятия </w:t>
            </w:r>
          </w:p>
        </w:tc>
        <w:tc>
          <w:tcPr>
            <w:tcW w:w="2835" w:type="dxa"/>
            <w:vMerge w:val="restart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Приобретение детьми коммуникативных, когнитивных, социальных навыков</w:t>
            </w:r>
          </w:p>
        </w:tc>
        <w:tc>
          <w:tcPr>
            <w:tcW w:w="1701" w:type="dxa"/>
          </w:tcPr>
          <w:p w:rsidR="00022A81" w:rsidRPr="000810EE" w:rsidRDefault="00022A81" w:rsidP="00022A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октябрь -  март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Индивидуальные и групповые логопедические занятия</w:t>
            </w:r>
          </w:p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в течение учебного года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Наблюдение за детьми, особенностями их обучения и развития</w:t>
            </w:r>
          </w:p>
        </w:tc>
        <w:tc>
          <w:tcPr>
            <w:tcW w:w="2835" w:type="dxa"/>
            <w:vMerge w:val="restart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Определение учащихся с признаками школьной дезадаптации, определение для детей адекватных программ обучения</w:t>
            </w:r>
          </w:p>
        </w:tc>
        <w:tc>
          <w:tcPr>
            <w:tcW w:w="1701" w:type="dxa"/>
          </w:tcPr>
          <w:p w:rsidR="00022A81" w:rsidRPr="000810EE" w:rsidRDefault="00022A81" w:rsidP="00022A81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в течение учебного года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022A81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Направление детей, нуждающихся в специальной помощи, в ТПМПК </w:t>
            </w: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по ситуации</w:t>
            </w:r>
          </w:p>
        </w:tc>
      </w:tr>
      <w:tr w:rsidR="00022A81" w:rsidRPr="000810EE" w:rsidTr="00022A81"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Родительское собрание по итогам работы за год, индивидуальное консультирование</w:t>
            </w: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апрель</w:t>
            </w:r>
          </w:p>
        </w:tc>
      </w:tr>
      <w:tr w:rsidR="00022A81" w:rsidRPr="000810EE" w:rsidTr="00022A81">
        <w:trPr>
          <w:trHeight w:val="816"/>
        </w:trPr>
        <w:tc>
          <w:tcPr>
            <w:tcW w:w="5813" w:type="dxa"/>
          </w:tcPr>
          <w:p w:rsidR="00022A81" w:rsidRPr="000810EE" w:rsidRDefault="00022A81" w:rsidP="00570C62">
            <w:pPr>
              <w:shd w:val="clear" w:color="auto" w:fill="FFFFFF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 xml:space="preserve">Аналитическая работа, направленная на осмысление результатов проведённой педагогами работы в целом за год. </w:t>
            </w:r>
          </w:p>
        </w:tc>
        <w:tc>
          <w:tcPr>
            <w:tcW w:w="2835" w:type="dxa"/>
            <w:vMerge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22A81" w:rsidRPr="000810EE" w:rsidRDefault="00022A81" w:rsidP="00570C6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810EE">
              <w:rPr>
                <w:sz w:val="28"/>
                <w:szCs w:val="28"/>
              </w:rPr>
              <w:t>май</w:t>
            </w:r>
          </w:p>
        </w:tc>
      </w:tr>
    </w:tbl>
    <w:p w:rsidR="00570C62" w:rsidRPr="000810EE" w:rsidRDefault="00570C62" w:rsidP="000810EE">
      <w:pPr>
        <w:shd w:val="clear" w:color="auto" w:fill="FFFFFF"/>
        <w:jc w:val="center"/>
        <w:rPr>
          <w:b/>
          <w:i/>
          <w:sz w:val="28"/>
          <w:szCs w:val="28"/>
        </w:rPr>
      </w:pPr>
    </w:p>
    <w:sectPr w:rsidR="00570C62" w:rsidRPr="000810EE" w:rsidSect="00022A81">
      <w:footerReference w:type="even" r:id="rId11"/>
      <w:foot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CF" w:rsidRDefault="00B30DCF">
      <w:r>
        <w:separator/>
      </w:r>
    </w:p>
  </w:endnote>
  <w:endnote w:type="continuationSeparator" w:id="1">
    <w:p w:rsidR="00B30DCF" w:rsidRDefault="00B3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91" w:rsidRDefault="00115891" w:rsidP="001762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5891" w:rsidRDefault="00115891" w:rsidP="001762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91" w:rsidRDefault="00115891" w:rsidP="001762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678E">
      <w:rPr>
        <w:rStyle w:val="a6"/>
        <w:noProof/>
      </w:rPr>
      <w:t>2</w:t>
    </w:r>
    <w:r>
      <w:rPr>
        <w:rStyle w:val="a6"/>
      </w:rPr>
      <w:fldChar w:fldCharType="end"/>
    </w:r>
  </w:p>
  <w:p w:rsidR="00115891" w:rsidRDefault="00115891" w:rsidP="001762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CF" w:rsidRDefault="00B30DCF">
      <w:r>
        <w:separator/>
      </w:r>
    </w:p>
  </w:footnote>
  <w:footnote w:type="continuationSeparator" w:id="1">
    <w:p w:rsidR="00B30DCF" w:rsidRDefault="00B30D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F5A"/>
    <w:multiLevelType w:val="multilevel"/>
    <w:tmpl w:val="4444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46792"/>
    <w:multiLevelType w:val="multilevel"/>
    <w:tmpl w:val="3C4A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01116"/>
    <w:multiLevelType w:val="multilevel"/>
    <w:tmpl w:val="4B6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07FCD"/>
    <w:multiLevelType w:val="multilevel"/>
    <w:tmpl w:val="71D0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F77FF"/>
    <w:multiLevelType w:val="hybridMultilevel"/>
    <w:tmpl w:val="4DAC51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4076B"/>
    <w:multiLevelType w:val="hybridMultilevel"/>
    <w:tmpl w:val="8874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470F6"/>
    <w:multiLevelType w:val="hybridMultilevel"/>
    <w:tmpl w:val="C3169F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76FDE"/>
    <w:multiLevelType w:val="hybridMultilevel"/>
    <w:tmpl w:val="432C7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6C1"/>
    <w:rsid w:val="00022A81"/>
    <w:rsid w:val="000271E6"/>
    <w:rsid w:val="000810EE"/>
    <w:rsid w:val="000A2ED0"/>
    <w:rsid w:val="000D0BB4"/>
    <w:rsid w:val="000F4B2F"/>
    <w:rsid w:val="001013F1"/>
    <w:rsid w:val="00115891"/>
    <w:rsid w:val="00164D43"/>
    <w:rsid w:val="0017622B"/>
    <w:rsid w:val="001C6429"/>
    <w:rsid w:val="001F47FD"/>
    <w:rsid w:val="00212A0C"/>
    <w:rsid w:val="00235BCC"/>
    <w:rsid w:val="00253D58"/>
    <w:rsid w:val="00264C9E"/>
    <w:rsid w:val="002B78CF"/>
    <w:rsid w:val="002F596E"/>
    <w:rsid w:val="00343516"/>
    <w:rsid w:val="00372506"/>
    <w:rsid w:val="00376447"/>
    <w:rsid w:val="003B7B76"/>
    <w:rsid w:val="00444242"/>
    <w:rsid w:val="004718D7"/>
    <w:rsid w:val="004B6151"/>
    <w:rsid w:val="004E1351"/>
    <w:rsid w:val="00526F9F"/>
    <w:rsid w:val="0055449F"/>
    <w:rsid w:val="00570C62"/>
    <w:rsid w:val="005B110F"/>
    <w:rsid w:val="005C6506"/>
    <w:rsid w:val="0061352B"/>
    <w:rsid w:val="00620E6D"/>
    <w:rsid w:val="0063240B"/>
    <w:rsid w:val="006F00BF"/>
    <w:rsid w:val="0077176D"/>
    <w:rsid w:val="007D50BB"/>
    <w:rsid w:val="007D69AA"/>
    <w:rsid w:val="007E7516"/>
    <w:rsid w:val="007F455D"/>
    <w:rsid w:val="00845973"/>
    <w:rsid w:val="00847C0F"/>
    <w:rsid w:val="0085154B"/>
    <w:rsid w:val="00867A8A"/>
    <w:rsid w:val="008B16C1"/>
    <w:rsid w:val="008C1B00"/>
    <w:rsid w:val="008D7B7D"/>
    <w:rsid w:val="00910A78"/>
    <w:rsid w:val="00925CDD"/>
    <w:rsid w:val="00945312"/>
    <w:rsid w:val="009770D3"/>
    <w:rsid w:val="00977F79"/>
    <w:rsid w:val="00A2288A"/>
    <w:rsid w:val="00A62ABF"/>
    <w:rsid w:val="00B055E6"/>
    <w:rsid w:val="00B0699A"/>
    <w:rsid w:val="00B30DCF"/>
    <w:rsid w:val="00C11358"/>
    <w:rsid w:val="00C46442"/>
    <w:rsid w:val="00C51642"/>
    <w:rsid w:val="00CA6BBD"/>
    <w:rsid w:val="00CB471D"/>
    <w:rsid w:val="00CC2196"/>
    <w:rsid w:val="00D02FD9"/>
    <w:rsid w:val="00DA4B0D"/>
    <w:rsid w:val="00DA678E"/>
    <w:rsid w:val="00DF063C"/>
    <w:rsid w:val="00E059F5"/>
    <w:rsid w:val="00E57C7E"/>
    <w:rsid w:val="00E83090"/>
    <w:rsid w:val="00E8315C"/>
    <w:rsid w:val="00F34EC0"/>
    <w:rsid w:val="00F526B1"/>
    <w:rsid w:val="00F54EFA"/>
    <w:rsid w:val="00F57D3C"/>
    <w:rsid w:val="00F77CBF"/>
    <w:rsid w:val="00F9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9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725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055E6"/>
    <w:pPr>
      <w:spacing w:before="100" w:beforeAutospacing="1" w:after="100" w:afterAutospacing="1"/>
    </w:pPr>
  </w:style>
  <w:style w:type="paragraph" w:styleId="a5">
    <w:name w:val="footer"/>
    <w:basedOn w:val="a"/>
    <w:rsid w:val="001762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622B"/>
  </w:style>
  <w:style w:type="character" w:styleId="a7">
    <w:name w:val="Emphasis"/>
    <w:basedOn w:val="a0"/>
    <w:qFormat/>
    <w:rsid w:val="000D0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D8FC87344882479D6D2B3460601DD6" ma:contentTypeVersion="1" ma:contentTypeDescription="Создание документа." ma:contentTypeScope="" ma:versionID="d778cc69624b37053c81cd679c77f162">
  <xsd:schema xmlns:xsd="http://www.w3.org/2001/XMLSchema" xmlns:xs="http://www.w3.org/2001/XMLSchema" xmlns:p="http://schemas.microsoft.com/office/2006/metadata/properties" xmlns:ns2="a17c96bc-9ede-418c-8f7d-428da2d5d401" targetNamespace="http://schemas.microsoft.com/office/2006/metadata/properties" ma:root="true" ma:fieldsID="5be7ec5d99ded8479292f4d51b42b092" ns2:_="">
    <xsd:import namespace="a17c96bc-9ede-418c-8f7d-428da2d5d401"/>
    <xsd:element name="properties">
      <xsd:complexType>
        <xsd:sequence>
          <xsd:element name="documentManagement">
            <xsd:complexType>
              <xsd:all>
                <xsd:element ref="ns2:_x041b__x043e__x043a__x0430__x043b__x044c__x043d__x044b__x0435__x0020__x0430__x043a__x0442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c96bc-9ede-418c-8f7d-428da2d5d401" elementFormDefault="qualified">
    <xsd:import namespace="http://schemas.microsoft.com/office/2006/documentManagement/types"/>
    <xsd:import namespace="http://schemas.microsoft.com/office/infopath/2007/PartnerControls"/>
    <xsd:element name="_x041b__x043e__x043a__x0430__x043b__x044c__x043d__x044b__x0435__x0020__x0430__x043a__x0442__x044b_" ma:index="8" nillable="true" ma:displayName="Локальные акты" ma:internalName="_x041b__x043e__x043a__x0430__x043b__x044c__x043d__x044b__x0435__x0020__x0430__x043a__x0442__x044b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041b__x043e__x043a__x0430__x043b__x044c__x043d__x044b__x0435__x0020__x0430__x043a__x0442__x044b_ xmlns="a17c96bc-9ede-418c-8f7d-428da2d5d401" xsi:nil="true"/>
  </documentManagement>
</p:properties>
</file>

<file path=customXml/itemProps1.xml><?xml version="1.0" encoding="utf-8"?>
<ds:datastoreItem xmlns:ds="http://schemas.openxmlformats.org/officeDocument/2006/customXml" ds:itemID="{B03EC74D-2F4B-4E9E-8DB5-117D5CD02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25488-1EB2-4175-9BC6-0221B136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c96bc-9ede-418c-8f7d-428da2d5d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C6937-9CE4-4A2D-875C-3A21B29DE59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943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PC</dc:creator>
  <cp:keywords/>
  <cp:lastModifiedBy>admin</cp:lastModifiedBy>
  <cp:revision>2</cp:revision>
  <cp:lastPrinted>2015-10-26T04:59:00Z</cp:lastPrinted>
  <dcterms:created xsi:type="dcterms:W3CDTF">2015-10-26T08:52:00Z</dcterms:created>
  <dcterms:modified xsi:type="dcterms:W3CDTF">2015-10-26T08:52:00Z</dcterms:modified>
</cp:coreProperties>
</file>