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66" w:rsidRDefault="00D92266" w:rsidP="00D922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6F79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E6F79">
        <w:rPr>
          <w:rFonts w:ascii="Times New Roman" w:hAnsi="Times New Roman"/>
          <w:sz w:val="28"/>
          <w:szCs w:val="28"/>
        </w:rPr>
        <w:t>ОБРАЗОВАТЕЛЬНОЕ УЧРЕЖДЕНИЕ-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266" w:rsidRPr="009E6F79" w:rsidRDefault="00D92266" w:rsidP="00D922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6F79">
        <w:rPr>
          <w:rFonts w:ascii="Times New Roman" w:hAnsi="Times New Roman"/>
          <w:sz w:val="28"/>
          <w:szCs w:val="28"/>
        </w:rPr>
        <w:t xml:space="preserve">СРЕДНЯЯ ОБЩЕОБРАЗОВАТЕЛЬНАЯ ШКОЛА № 1 ГОРОДА БЕРДСКА НОВОСИБИРСКОЙ ОБЛАСТИ </w:t>
      </w:r>
    </w:p>
    <w:p w:rsidR="00D92266" w:rsidRDefault="00D92266" w:rsidP="00D92266">
      <w:pPr>
        <w:spacing w:after="0"/>
        <w:jc w:val="center"/>
        <w:rPr>
          <w:sz w:val="28"/>
          <w:szCs w:val="28"/>
        </w:rPr>
      </w:pPr>
    </w:p>
    <w:p w:rsidR="00D92266" w:rsidRPr="009E6F79" w:rsidRDefault="00D92266" w:rsidP="00D92266">
      <w:pPr>
        <w:tabs>
          <w:tab w:val="left" w:pos="720"/>
          <w:tab w:val="left" w:pos="900"/>
          <w:tab w:val="left" w:pos="1260"/>
        </w:tabs>
        <w:spacing w:after="0"/>
        <w:rPr>
          <w:rFonts w:ascii="Times New Roman" w:hAnsi="Times New Roman"/>
          <w:bCs/>
          <w:color w:val="000000"/>
        </w:rPr>
      </w:pPr>
    </w:p>
    <w:p w:rsidR="00D92266" w:rsidRPr="00FE2A65" w:rsidRDefault="00D92266" w:rsidP="00D92266">
      <w:pPr>
        <w:tabs>
          <w:tab w:val="left" w:pos="720"/>
          <w:tab w:val="left" w:pos="900"/>
          <w:tab w:val="left" w:pos="1260"/>
        </w:tabs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E2A6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У</w:t>
      </w:r>
      <w:r>
        <w:rPr>
          <w:rFonts w:ascii="Times New Roman" w:hAnsi="Times New Roman"/>
          <w:bCs/>
          <w:color w:val="000000"/>
          <w:sz w:val="28"/>
          <w:szCs w:val="28"/>
        </w:rPr>
        <w:t>ТВЕРЖДАЮ</w:t>
      </w:r>
    </w:p>
    <w:p w:rsidR="00D92266" w:rsidRDefault="00D92266" w:rsidP="00D92266">
      <w:pPr>
        <w:tabs>
          <w:tab w:val="left" w:pos="720"/>
          <w:tab w:val="left" w:pos="900"/>
          <w:tab w:val="left" w:pos="1260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FE2A65">
        <w:rPr>
          <w:rFonts w:ascii="Times New Roman" w:hAnsi="Times New Roman"/>
          <w:bCs/>
          <w:color w:val="000000"/>
          <w:sz w:val="28"/>
          <w:szCs w:val="28"/>
        </w:rPr>
        <w:t xml:space="preserve">Принято на заседании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Pr="00FE2A65">
        <w:rPr>
          <w:rFonts w:ascii="Times New Roman" w:hAnsi="Times New Roman"/>
          <w:bCs/>
          <w:color w:val="000000"/>
          <w:sz w:val="28"/>
          <w:szCs w:val="28"/>
        </w:rPr>
        <w:t>Директор М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FE2A65">
        <w:rPr>
          <w:rFonts w:ascii="Times New Roman" w:hAnsi="Times New Roman"/>
          <w:bCs/>
          <w:color w:val="000000"/>
          <w:sz w:val="28"/>
          <w:szCs w:val="28"/>
        </w:rPr>
        <w:t>ОУ СОШ №1</w:t>
      </w:r>
    </w:p>
    <w:p w:rsidR="00D92266" w:rsidRPr="00FE2A65" w:rsidRDefault="00D92266" w:rsidP="00D92266">
      <w:pPr>
        <w:tabs>
          <w:tab w:val="left" w:pos="720"/>
          <w:tab w:val="left" w:pos="900"/>
          <w:tab w:val="left" w:pos="1260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FE2A65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педагогического совета                                               </w:t>
      </w:r>
    </w:p>
    <w:p w:rsidR="00D92266" w:rsidRPr="00FE2A65" w:rsidRDefault="00D92266" w:rsidP="00D92266">
      <w:pPr>
        <w:tabs>
          <w:tab w:val="left" w:pos="720"/>
          <w:tab w:val="left" w:pos="900"/>
          <w:tab w:val="left" w:pos="1260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FE2A65">
        <w:rPr>
          <w:rFonts w:ascii="Times New Roman" w:hAnsi="Times New Roman"/>
          <w:bCs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E2A65">
        <w:rPr>
          <w:rFonts w:ascii="Times New Roman" w:hAnsi="Times New Roman"/>
          <w:bCs/>
          <w:color w:val="000000"/>
          <w:sz w:val="28"/>
          <w:szCs w:val="28"/>
        </w:rPr>
        <w:t xml:space="preserve"> от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proofErr w:type="gramStart"/>
      <w:r w:rsidRPr="00FE2A65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FE2A65">
        <w:rPr>
          <w:rFonts w:ascii="Times New Roman" w:hAnsi="Times New Roman"/>
          <w:bCs/>
          <w:color w:val="000000"/>
          <w:sz w:val="28"/>
          <w:szCs w:val="28"/>
        </w:rPr>
        <w:t>.                                       _____________ Т.П.Рябцева</w:t>
      </w:r>
    </w:p>
    <w:p w:rsidR="00D92266" w:rsidRDefault="00D92266" w:rsidP="00D922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266" w:rsidRPr="00FE2A65" w:rsidRDefault="00D92266" w:rsidP="00D922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266" w:rsidRPr="00D92266" w:rsidRDefault="00D92266" w:rsidP="00D92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2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226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2266" w:rsidRPr="00D92266" w:rsidRDefault="00D92266" w:rsidP="00D92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66">
        <w:rPr>
          <w:rFonts w:ascii="Times New Roman" w:hAnsi="Times New Roman" w:cs="Times New Roman"/>
          <w:b/>
          <w:sz w:val="28"/>
          <w:szCs w:val="28"/>
        </w:rPr>
        <w:t>о Рабочей группе по разработке и внедрению</w:t>
      </w:r>
    </w:p>
    <w:p w:rsidR="00D92266" w:rsidRPr="00D92266" w:rsidRDefault="00D92266" w:rsidP="00D92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66">
        <w:rPr>
          <w:rFonts w:ascii="Times New Roman" w:hAnsi="Times New Roman" w:cs="Times New Roman"/>
          <w:b/>
          <w:sz w:val="28"/>
          <w:szCs w:val="28"/>
        </w:rPr>
        <w:t>системы менеджмента качества</w:t>
      </w:r>
    </w:p>
    <w:p w:rsidR="00D92266" w:rsidRPr="00D92266" w:rsidRDefault="00D92266" w:rsidP="00D92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66">
        <w:rPr>
          <w:rFonts w:ascii="Times New Roman" w:hAnsi="Times New Roman" w:cs="Times New Roman"/>
          <w:b/>
          <w:sz w:val="28"/>
          <w:szCs w:val="28"/>
        </w:rPr>
        <w:t>в МБОУ СОШ №1 г</w:t>
      </w:r>
      <w:proofErr w:type="gramStart"/>
      <w:r w:rsidRPr="00D9226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D92266">
        <w:rPr>
          <w:rFonts w:ascii="Times New Roman" w:hAnsi="Times New Roman" w:cs="Times New Roman"/>
          <w:b/>
          <w:sz w:val="28"/>
          <w:szCs w:val="28"/>
        </w:rPr>
        <w:t>ердска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1.1. Рабочая группа по разработке и внедрению Системы менеджмента качества (далее – Рабочая группа СМК) в МБОУ </w:t>
      </w:r>
      <w:r>
        <w:rPr>
          <w:rFonts w:ascii="Times New Roman" w:hAnsi="Times New Roman" w:cs="Times New Roman"/>
          <w:sz w:val="28"/>
          <w:szCs w:val="28"/>
        </w:rPr>
        <w:t xml:space="preserve">СОШ  №1 </w:t>
      </w:r>
      <w:r w:rsidRPr="00D92266">
        <w:rPr>
          <w:rFonts w:ascii="Times New Roman" w:hAnsi="Times New Roman" w:cs="Times New Roman"/>
          <w:sz w:val="28"/>
          <w:szCs w:val="28"/>
        </w:rPr>
        <w:t xml:space="preserve">сформирована в соответствии с приказом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2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2266">
        <w:rPr>
          <w:rFonts w:ascii="Times New Roman" w:hAnsi="Times New Roman" w:cs="Times New Roman"/>
          <w:sz w:val="28"/>
          <w:szCs w:val="28"/>
        </w:rPr>
        <w:t xml:space="preserve"> г. «О разработке системы менеджмента качества в МБОУ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92266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ердска</w:t>
      </w:r>
      <w:r w:rsidRPr="00D92266">
        <w:rPr>
          <w:rFonts w:ascii="Times New Roman" w:hAnsi="Times New Roman" w:cs="Times New Roman"/>
          <w:sz w:val="28"/>
          <w:szCs w:val="28"/>
        </w:rPr>
        <w:t>», в соответствии с требованиями международного стандарта ИСО 9001:2000, с учетом «Типовой региональной модели системы управления качеством образования в общеобразовательных учреждениях Новосибирской области» в 2012 году.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1.2. Рабочую группу СМК возглавляет ее Руководитель, назначенный приказом директора школы 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22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2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2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266">
        <w:rPr>
          <w:rFonts w:ascii="Times New Roman" w:hAnsi="Times New Roman" w:cs="Times New Roman"/>
          <w:sz w:val="28"/>
          <w:szCs w:val="28"/>
        </w:rPr>
        <w:t>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1.3. Работа Рабочей группы СМК регламентируется:</w:t>
      </w:r>
    </w:p>
    <w:p w:rsidR="00D92266" w:rsidRPr="00D92266" w:rsidRDefault="00D92266" w:rsidP="00D9226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требованиями МС ИСО 9001:2000, рекомендациями Типовой региональной модели системы управления качеством образования в общеобразовательных учреждениях Новосибирской области;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решениями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D92266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22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Научно-м</w:t>
      </w:r>
      <w:r w:rsidRPr="00D92266">
        <w:rPr>
          <w:rFonts w:ascii="Times New Roman" w:hAnsi="Times New Roman" w:cs="Times New Roman"/>
          <w:sz w:val="28"/>
          <w:szCs w:val="28"/>
        </w:rPr>
        <w:t>етодического совета школы, приказами и распоряжениями директора школы;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lastRenderedPageBreak/>
        <w:t xml:space="preserve"> приказами и инструктивными документами Министерства образования и науки РФ:</w:t>
      </w: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1.5. Рабочая группа СМК решает возложенные на нее задачи во взаимодействии с руководством школы, </w:t>
      </w:r>
      <w:r>
        <w:rPr>
          <w:rFonts w:ascii="Times New Roman" w:hAnsi="Times New Roman" w:cs="Times New Roman"/>
          <w:sz w:val="28"/>
          <w:szCs w:val="28"/>
        </w:rPr>
        <w:t>Научно-м</w:t>
      </w:r>
      <w:r w:rsidRPr="00D92266">
        <w:rPr>
          <w:rFonts w:ascii="Times New Roman" w:hAnsi="Times New Roman" w:cs="Times New Roman"/>
          <w:sz w:val="28"/>
          <w:szCs w:val="28"/>
        </w:rPr>
        <w:t>етодическим Советом школы, руководителями МО, включенных в организационную структуру управления качеством образования в школе.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2. Задачи Рабочей группы СМК</w:t>
      </w: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Задачами Рабочей группы СМК являются:</w:t>
      </w:r>
    </w:p>
    <w:p w:rsidR="00DA3626" w:rsidRPr="00D9226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2.1. Организация разработки и внедрения системы управления качеством образования в МБОУ СОШ </w:t>
      </w:r>
      <w:r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ердска </w:t>
      </w:r>
      <w:r w:rsidRPr="00D92266">
        <w:rPr>
          <w:rFonts w:ascii="Times New Roman" w:hAnsi="Times New Roman" w:cs="Times New Roman"/>
          <w:sz w:val="28"/>
          <w:szCs w:val="28"/>
        </w:rPr>
        <w:t>в соответствии с требованиями МС ИСО 9001:2000, с учетом рекомендаций Типовой региональной модели системы управления качеством образования в общеобразовательных учреждениях Новосибирской области.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2.2. Координация деятельности структурных подразделений школы по разработке документов системы менеджмента качества.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З. Функции Рабочей группы СМК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3.1. Изучение нормативных документов </w:t>
      </w:r>
      <w:proofErr w:type="spellStart"/>
      <w:r w:rsidRPr="00D922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2266">
        <w:rPr>
          <w:rFonts w:ascii="Times New Roman" w:hAnsi="Times New Roman" w:cs="Times New Roman"/>
          <w:sz w:val="28"/>
          <w:szCs w:val="28"/>
        </w:rPr>
        <w:t xml:space="preserve"> по вопросам создания СМК в образовательных учреждениях, опыта создания систем качества передовыми школами России и разработка плана создания и внедрения СМК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ердска</w:t>
      </w:r>
      <w:r w:rsidRPr="00D92266">
        <w:rPr>
          <w:rFonts w:ascii="Times New Roman" w:hAnsi="Times New Roman" w:cs="Times New Roman"/>
          <w:sz w:val="28"/>
          <w:szCs w:val="28"/>
        </w:rPr>
        <w:t>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3.2. Разработка политики руководства школы в области качества.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3.3. Разработка целей школы в области качества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3.4. Определение процессов СМК школы.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3.5. Разработка организационной структуры и модели СМК, Руководства по качеству школы и обязательных документированных процедур, требуемых МС ИСО 9001:2000.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3.6. Разработка информационных карт, спецификаций основных и обеспечивающих процессов, процедур и методических инструкций, их обсуждение, корректировка, внедрение и актуализация.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lastRenderedPageBreak/>
        <w:t xml:space="preserve"> 3.7. Организация работы по реализации документации СМК на общешкольном уровне, а также на уровне структурных подразделений.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3.8. Проведение внутреннего аудита и самооценки школы и ее структурных подразделений по обеспечению качества образования.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3.9. Методическая и консультационная поддержка работ по внедрению методов менеджмента качества и разработки документации СМК в структурных подразделениях школы.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3.10. Подготовка материалов по проблемам разработки СМК школы для обсуждения и принятия решений на педагогическом Совете школы.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3.11. Разработка предложений по мотивации персонала, занятого разработкой документации системы менеджмента качества.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4. Состав Рабочей группы СМК</w:t>
      </w:r>
    </w:p>
    <w:p w:rsidR="00DA3626" w:rsidRPr="00D9226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4.1 Рабочая группа СМК включает в свой состав педагогов школы, имеющих определенный уровень компетентности по проблемам разработки СМК и высокую ответственность за качественное выполнение поручения на условиях совмещения с основной профессиональной деятельностью.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4.2 Численность Рабочей группы устанавливается руководством школы с учетом возложенных на нее задач.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4.3 Оплата работы членов Рабочей группы осуществляется в соответствии с действующим в школе положением.</w:t>
      </w: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5. Ресурсы Рабочей группы СМК</w:t>
      </w:r>
    </w:p>
    <w:p w:rsidR="00DA3626" w:rsidRPr="00D9226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5.1. Для обеспечения работы Рабочей группы СМК предоставляется помещение, компьютер, принтер.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5.2. С целью оказания методической помощи рабочей группы СМК привлекаются консультанты из Новосибирского государственного педагогического университета, которые оказывают необходимую помощь и могут участвовать в совещаниях Рабочей группы СМК.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5.3. Деятельность Рабочей группы СМК финансируется за счет внебюджетных средств, поступающих за выполнение работ по проектам школы.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5.4. Участники Рабочей группы СМК премируются в установленном в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 w:rsidR="00DA36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26">
        <w:rPr>
          <w:rFonts w:ascii="Times New Roman" w:hAnsi="Times New Roman" w:cs="Times New Roman"/>
          <w:sz w:val="28"/>
          <w:szCs w:val="28"/>
        </w:rPr>
        <w:t xml:space="preserve">ердска  </w:t>
      </w:r>
      <w:r w:rsidRPr="00D92266">
        <w:rPr>
          <w:rFonts w:ascii="Times New Roman" w:hAnsi="Times New Roman" w:cs="Times New Roman"/>
          <w:sz w:val="28"/>
          <w:szCs w:val="28"/>
        </w:rPr>
        <w:t>порядке.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lastRenderedPageBreak/>
        <w:t>6. Права Рабочей группы СМК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6.1. Запрашивать и получать информацию у подразделений школы, необходимую для реализации задач Рабочей группы СМК.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6.2. Привлекать к работе Рабочей группы СМК сотрудников других подразделений школы по согласованию с руководством подразделений.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6.3. Обеспечивать повышение квалификации членов Рабочей группы СМК по проблемам разработки СМК школы.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6.4. Участвовать на заседаниях педагогического совета при рассмотрении вопросов, связанных с обеспечением качества образования.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6.5. Требовать у руководителей структурных подразделений выполнения решений Рабочей группы СМК по разработке и внедрению СМК в школе.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7. Обязанности Рабочей группы СМК</w:t>
      </w:r>
    </w:p>
    <w:p w:rsidR="00DA3626" w:rsidRPr="00D9226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7.1. Руководитель Рабочей группы обязан: </w:t>
      </w:r>
    </w:p>
    <w:p w:rsidR="00DA3626" w:rsidRPr="00D9226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A3626" w:rsidRDefault="00D92266" w:rsidP="00DA36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Получать информацию о состоянии дел от представителей Исполнителя.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плана графика.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Определять приоритеты работ.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Принимать результаты проекта.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Назначать ответственных за выполнение пунктов плана графика.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Обеспечить взаимодействие сотрудников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 w:rsidR="00DA36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26">
        <w:rPr>
          <w:rFonts w:ascii="Times New Roman" w:hAnsi="Times New Roman" w:cs="Times New Roman"/>
          <w:sz w:val="28"/>
          <w:szCs w:val="28"/>
        </w:rPr>
        <w:t xml:space="preserve">ердска </w:t>
      </w:r>
      <w:r w:rsidRPr="00DA3626">
        <w:rPr>
          <w:rFonts w:ascii="Times New Roman" w:hAnsi="Times New Roman" w:cs="Times New Roman"/>
          <w:sz w:val="28"/>
          <w:szCs w:val="28"/>
        </w:rPr>
        <w:t xml:space="preserve">с консультантами НГПУ.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Обеспечить участников Рабочей группы и консультантов достоверной и полной информацией необходимой для проведения работ в соответствии с пунктами плана графика.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Организовать соблюдение выполнения пунктов плана-графика участниками Рабочей группы СМК.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Отвечать за своевременность реализаций принятых решений. </w:t>
      </w:r>
    </w:p>
    <w:p w:rsidR="00D92266" w:rsidRPr="00DA3626" w:rsidRDefault="00D92266" w:rsidP="00DA36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Информировать консультантов по вопросам деятельности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 w:rsidR="00DA36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26">
        <w:rPr>
          <w:rFonts w:ascii="Times New Roman" w:hAnsi="Times New Roman" w:cs="Times New Roman"/>
          <w:sz w:val="28"/>
          <w:szCs w:val="28"/>
        </w:rPr>
        <w:t xml:space="preserve">ердска </w:t>
      </w:r>
      <w:r w:rsidRPr="00DA3626">
        <w:rPr>
          <w:rFonts w:ascii="Times New Roman" w:hAnsi="Times New Roman" w:cs="Times New Roman"/>
          <w:sz w:val="28"/>
          <w:szCs w:val="28"/>
        </w:rPr>
        <w:t xml:space="preserve">, входящей в вопросы системы менеджмента качества или определять и привлекать ответственных лиц, компетентных в рассматриваемых вопросах.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lastRenderedPageBreak/>
        <w:t>7.2. Участники Рабочей группы СМК обязаны: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A3626" w:rsidRDefault="00D92266" w:rsidP="00DA36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>Соблюдать план-график работ по проекту.</w:t>
      </w:r>
    </w:p>
    <w:p w:rsidR="00D92266" w:rsidRPr="00DA3626" w:rsidRDefault="00D92266" w:rsidP="00DA36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>Участвовать в совещаниях Рабочей группы.</w:t>
      </w:r>
    </w:p>
    <w:p w:rsidR="00D92266" w:rsidRPr="00DA3626" w:rsidRDefault="00D92266" w:rsidP="00DA36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>Надлежащим образом заполнять отчетные документы.</w:t>
      </w:r>
    </w:p>
    <w:p w:rsidR="00D92266" w:rsidRPr="00DA3626" w:rsidRDefault="00D92266" w:rsidP="00DA36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Соблюдать регламент взаимоотношений рабочей группы. </w:t>
      </w:r>
    </w:p>
    <w:p w:rsidR="00D92266" w:rsidRPr="00DA3626" w:rsidRDefault="00D92266" w:rsidP="00DA3626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DA3626">
        <w:rPr>
          <w:rFonts w:ascii="Times New Roman" w:hAnsi="Times New Roman" w:cs="Times New Roman"/>
          <w:sz w:val="28"/>
          <w:szCs w:val="28"/>
        </w:rPr>
        <w:t xml:space="preserve">Сообщать обо всех потенциальных конфликтах и ограничивающих факторах Руководителю Рабочей группы СМК.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8. Планирование деятельности Рабочей группы СМК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8.1. Долгосрочное планирование осуществляется на основе плана- графика проекта. </w:t>
      </w:r>
      <w:proofErr w:type="gramStart"/>
      <w:r w:rsidRPr="00D92266">
        <w:rPr>
          <w:rFonts w:ascii="Times New Roman" w:hAnsi="Times New Roman" w:cs="Times New Roman"/>
          <w:sz w:val="28"/>
          <w:szCs w:val="28"/>
        </w:rPr>
        <w:t>Еженедельно на совещании Рабочей группы СМК и Консультантов формируется уточненный план-график работ на следующий неделю.</w:t>
      </w:r>
      <w:proofErr w:type="gramEnd"/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8.2.Оперативное планирование осуществляется еженедельно на совместном совещании Рабочей группы СМК и Консультантов проекта. </w:t>
      </w:r>
      <w:proofErr w:type="gramStart"/>
      <w:r w:rsidRPr="00D92266">
        <w:rPr>
          <w:rFonts w:ascii="Times New Roman" w:hAnsi="Times New Roman" w:cs="Times New Roman"/>
          <w:sz w:val="28"/>
          <w:szCs w:val="28"/>
        </w:rPr>
        <w:t xml:space="preserve">При необходимости формируется уточненный план-график работ на следующий неделю. </w:t>
      </w:r>
      <w:proofErr w:type="gramEnd"/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8.3. Совещание рабочей группы СМК проводится в соответствии с поступлением вопросов, требующих обсуждения или консультации, но не реже, чем один раз в месяц.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8.4.О причине отсутствия на очередном совещании член Рабочей группы СМК должен не позднее</w:t>
      </w:r>
      <w:proofErr w:type="gramStart"/>
      <w:r w:rsidRPr="00D92266">
        <w:rPr>
          <w:rFonts w:ascii="Times New Roman" w:hAnsi="Times New Roman" w:cs="Times New Roman"/>
          <w:sz w:val="28"/>
          <w:szCs w:val="28"/>
        </w:rPr>
        <w:t xml:space="preserve"> </w:t>
      </w:r>
      <w:r w:rsidR="00DA36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2266">
        <w:rPr>
          <w:rFonts w:ascii="Times New Roman" w:hAnsi="Times New Roman" w:cs="Times New Roman"/>
          <w:sz w:val="28"/>
          <w:szCs w:val="28"/>
        </w:rPr>
        <w:t>чем за 1 день предупредить Руководителя Рабочей группы СМК.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8.5. Каждое совещание Рабочей группы СМК и Консультантов оформляется записью в протоколе совещаний Рабочей группы СМК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 w:rsidR="00DA36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26">
        <w:rPr>
          <w:rFonts w:ascii="Times New Roman" w:hAnsi="Times New Roman" w:cs="Times New Roman"/>
          <w:sz w:val="28"/>
          <w:szCs w:val="28"/>
        </w:rPr>
        <w:t xml:space="preserve">ердска </w:t>
      </w:r>
      <w:r w:rsidRPr="00D92266">
        <w:rPr>
          <w:rFonts w:ascii="Times New Roman" w:hAnsi="Times New Roman" w:cs="Times New Roman"/>
          <w:sz w:val="28"/>
          <w:szCs w:val="28"/>
        </w:rPr>
        <w:t xml:space="preserve"> с указанием присутствующих, тематики совещания и планируемых мероприятий, краткой информации о выполнении заданий и принятых решени</w:t>
      </w:r>
      <w:r w:rsidR="00DA3626">
        <w:rPr>
          <w:rFonts w:ascii="Times New Roman" w:hAnsi="Times New Roman" w:cs="Times New Roman"/>
          <w:sz w:val="28"/>
          <w:szCs w:val="28"/>
        </w:rPr>
        <w:t>ях</w:t>
      </w:r>
      <w:r w:rsidRPr="00D92266">
        <w:rPr>
          <w:rFonts w:ascii="Times New Roman" w:hAnsi="Times New Roman" w:cs="Times New Roman"/>
          <w:sz w:val="28"/>
          <w:szCs w:val="28"/>
        </w:rPr>
        <w:t xml:space="preserve"> совещания.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2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A362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lastRenderedPageBreak/>
        <w:t>9. Контроль деятельности и отчетность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Оперативный контроль деятельности участников Рабочей группы СМК ведет Руководитель этой группы в виде еженедельного отчета в формах, определяемых на предыдущем совещании.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10. Управление отклонениями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Все отклонения от плана-графика работ (состав и сроки работ) рассматриваются на совещании рабочей группы. Все отклонения заносятся в протокол совещаний Рабочей группы СМК. Инициатором рассмотрения отклонений могут выступать Руководитель группы, участник группы и консультант.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11. Технология принятия решений Рабочей группой СМК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Выработка и принятие решений, связанных с областями, затрагиваемой Планом-графиком либо не включенных в него, но имеющих непосредственное отношение к реализации разработки и внедрения системы менеджмента качества в</w:t>
      </w:r>
      <w:r w:rsidR="00DA3626" w:rsidRPr="00DA3626">
        <w:rPr>
          <w:rFonts w:ascii="Times New Roman" w:hAnsi="Times New Roman" w:cs="Times New Roman"/>
          <w:sz w:val="28"/>
          <w:szCs w:val="28"/>
        </w:rPr>
        <w:t xml:space="preserve">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 w:rsidR="00DA36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26">
        <w:rPr>
          <w:rFonts w:ascii="Times New Roman" w:hAnsi="Times New Roman" w:cs="Times New Roman"/>
          <w:sz w:val="28"/>
          <w:szCs w:val="28"/>
        </w:rPr>
        <w:t>ердска</w:t>
      </w:r>
      <w:r w:rsidRPr="00D92266">
        <w:rPr>
          <w:rFonts w:ascii="Times New Roman" w:hAnsi="Times New Roman" w:cs="Times New Roman"/>
          <w:sz w:val="28"/>
          <w:szCs w:val="28"/>
        </w:rPr>
        <w:t xml:space="preserve">, и способов изменения деятельности в выбранных областях определяются регламентом подготовки и принятия организационных изменений в </w:t>
      </w:r>
      <w:r w:rsidR="00DA3626" w:rsidRPr="00DA3626">
        <w:rPr>
          <w:rFonts w:ascii="Times New Roman" w:hAnsi="Times New Roman" w:cs="Times New Roman"/>
          <w:sz w:val="28"/>
          <w:szCs w:val="28"/>
        </w:rPr>
        <w:t xml:space="preserve">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г.Бердска 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2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12. Выполнение работ по разработке и внедрению</w:t>
      </w:r>
      <w:r w:rsidR="00DA3626">
        <w:rPr>
          <w:rFonts w:ascii="Times New Roman" w:hAnsi="Times New Roman" w:cs="Times New Roman"/>
          <w:sz w:val="28"/>
          <w:szCs w:val="28"/>
        </w:rPr>
        <w:t xml:space="preserve"> </w:t>
      </w:r>
      <w:r w:rsidRPr="00D92266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оперативными планами проекта. Контроль работ осуществляет Руководитель Рабочей группы.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13. Формы документов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Все документы в рамках регламента оформляются в формате </w:t>
      </w:r>
      <w:proofErr w:type="spellStart"/>
      <w:r w:rsidRPr="00D922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9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26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92266">
        <w:rPr>
          <w:rFonts w:ascii="Times New Roman" w:hAnsi="Times New Roman" w:cs="Times New Roman"/>
          <w:sz w:val="28"/>
          <w:szCs w:val="28"/>
        </w:rPr>
        <w:t>. В электронных и печатных версиях документации в обязательном порядке указываются дата составления документа, фамилия, имя, отчество исполнителя (ей) и при необходимости - должность.</w:t>
      </w:r>
      <w:r w:rsidRPr="00D92266">
        <w:rPr>
          <w:rFonts w:ascii="Times New Roman" w:hAnsi="Times New Roman" w:cs="Times New Roman"/>
          <w:sz w:val="28"/>
          <w:szCs w:val="28"/>
        </w:rPr>
        <w:cr/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lastRenderedPageBreak/>
        <w:t>14. Взаимоотношения и связи Рабочей группы СМК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7.1. В ходе выполнения основных задач и реализации своих функций Рабочая группа СМК поддерживает отношения со структурными подразделениями школы по вопросам управления процессами и разработки документированных процедур СМК </w:t>
      </w:r>
      <w:r w:rsidR="00DA3626" w:rsidRPr="00D9226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DA3626">
        <w:rPr>
          <w:rFonts w:ascii="Times New Roman" w:hAnsi="Times New Roman" w:cs="Times New Roman"/>
          <w:sz w:val="28"/>
          <w:szCs w:val="28"/>
        </w:rPr>
        <w:t>№1 г</w:t>
      </w:r>
      <w:proofErr w:type="gramStart"/>
      <w:r w:rsidR="00DA36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26">
        <w:rPr>
          <w:rFonts w:ascii="Times New Roman" w:hAnsi="Times New Roman" w:cs="Times New Roman"/>
          <w:sz w:val="28"/>
          <w:szCs w:val="28"/>
        </w:rPr>
        <w:t xml:space="preserve">ердска </w:t>
      </w:r>
      <w:r w:rsidRPr="00D92266">
        <w:rPr>
          <w:rFonts w:ascii="Times New Roman" w:hAnsi="Times New Roman" w:cs="Times New Roman"/>
          <w:sz w:val="28"/>
          <w:szCs w:val="28"/>
        </w:rPr>
        <w:t>.</w:t>
      </w:r>
    </w:p>
    <w:p w:rsidR="00D92266" w:rsidRPr="00D92266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908" w:rsidRDefault="00D92266" w:rsidP="00D9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266">
        <w:rPr>
          <w:rFonts w:ascii="Times New Roman" w:hAnsi="Times New Roman" w:cs="Times New Roman"/>
          <w:sz w:val="28"/>
          <w:szCs w:val="28"/>
        </w:rPr>
        <w:t xml:space="preserve"> 7.2. Рабочая группа СМК поддерживает постоянную связь с консалтинговой компанией НГПУ по вопросам разработки и внедрения СМК в школе.</w:t>
      </w:r>
    </w:p>
    <w:p w:rsidR="007B4908" w:rsidRDefault="007B4908" w:rsidP="007B4908">
      <w:pPr>
        <w:rPr>
          <w:rFonts w:ascii="Times New Roman" w:hAnsi="Times New Roman" w:cs="Times New Roman"/>
          <w:sz w:val="28"/>
          <w:szCs w:val="28"/>
        </w:rPr>
      </w:pPr>
    </w:p>
    <w:p w:rsidR="00054BE0" w:rsidRDefault="007B4908" w:rsidP="007B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__________М.Г.Комарова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__________В.В.Маскин</w:t>
      </w:r>
      <w:proofErr w:type="spellEnd"/>
    </w:p>
    <w:p w:rsidR="001B46B0" w:rsidRDefault="001B46B0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__________И.В.Феоктистова</w:t>
      </w:r>
      <w:proofErr w:type="spellEnd"/>
    </w:p>
    <w:p w:rsidR="001B46B0" w:rsidRDefault="001B46B0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__________Е.В.Сухорукова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__________Н.И.Филиппова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__________Н.Н.Осинцева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__________Н.Н.Титова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__________Н.П.Колмыкова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__________Н.А.Лахно</w:t>
      </w:r>
      <w:proofErr w:type="spellEnd"/>
    </w:p>
    <w:p w:rsid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__________С.Г.Ульянкина</w:t>
      </w:r>
      <w:proofErr w:type="spellEnd"/>
    </w:p>
    <w:p w:rsidR="007B4908" w:rsidRPr="007B4908" w:rsidRDefault="007B4908" w:rsidP="007B49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__________Л.С.Ярусова</w:t>
      </w:r>
      <w:proofErr w:type="spellEnd"/>
    </w:p>
    <w:sectPr w:rsidR="007B4908" w:rsidRPr="007B4908" w:rsidSect="0005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2E5"/>
    <w:multiLevelType w:val="hybridMultilevel"/>
    <w:tmpl w:val="4F4A5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964"/>
    <w:multiLevelType w:val="hybridMultilevel"/>
    <w:tmpl w:val="58F06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B5BD9"/>
    <w:multiLevelType w:val="hybridMultilevel"/>
    <w:tmpl w:val="A0069E3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66"/>
    <w:rsid w:val="00054BE0"/>
    <w:rsid w:val="001B46B0"/>
    <w:rsid w:val="007B4908"/>
    <w:rsid w:val="009A176C"/>
    <w:rsid w:val="00D92266"/>
    <w:rsid w:val="00DA3626"/>
    <w:rsid w:val="00D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8553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2013-02-07T01:33:00Z</cp:lastPrinted>
  <dcterms:created xsi:type="dcterms:W3CDTF">2013-06-21T04:47:00Z</dcterms:created>
  <dcterms:modified xsi:type="dcterms:W3CDTF">2013-06-21T04:47:00Z</dcterms:modified>
</cp:coreProperties>
</file>