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0"/>
        <w:gridCol w:w="4831"/>
      </w:tblGrid>
      <w:tr w:rsidR="004B719D" w:rsidRPr="00640ABB" w:rsidTr="00693320">
        <w:tc>
          <w:tcPr>
            <w:tcW w:w="5068" w:type="dxa"/>
          </w:tcPr>
          <w:p w:rsidR="004B719D" w:rsidRPr="00640ABB" w:rsidRDefault="004B719D" w:rsidP="0051793B">
            <w:pPr>
              <w:pStyle w:val="Style6"/>
              <w:widowControl/>
              <w:ind w:left="-567" w:right="-284" w:firstLine="567"/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</w:pPr>
            <w:r w:rsidRPr="00640ABB"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  <w:t>ПРИНЯТО</w:t>
            </w:r>
          </w:p>
          <w:p w:rsidR="004B719D" w:rsidRPr="00640ABB" w:rsidRDefault="004B719D" w:rsidP="0051793B">
            <w:pPr>
              <w:pStyle w:val="Style6"/>
              <w:widowControl/>
              <w:ind w:left="-567" w:right="-284" w:firstLine="567"/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</w:pPr>
            <w:r w:rsidRPr="00640ABB"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  <w:t>Педагогическим советом</w:t>
            </w:r>
          </w:p>
          <w:p w:rsidR="004B719D" w:rsidRPr="00640ABB" w:rsidRDefault="004B719D" w:rsidP="0051793B">
            <w:pPr>
              <w:pStyle w:val="Style6"/>
              <w:widowControl/>
              <w:ind w:left="-567" w:right="-284" w:firstLine="567"/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</w:pPr>
            <w:r w:rsidRPr="00640ABB"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  <w:t xml:space="preserve">09.09.2013г. протокол № 1 </w:t>
            </w:r>
          </w:p>
        </w:tc>
        <w:tc>
          <w:tcPr>
            <w:tcW w:w="5068" w:type="dxa"/>
          </w:tcPr>
          <w:p w:rsidR="004B719D" w:rsidRPr="00640ABB" w:rsidRDefault="004B719D" w:rsidP="0051793B">
            <w:pPr>
              <w:pStyle w:val="Style6"/>
              <w:widowControl/>
              <w:ind w:left="-567" w:right="-284"/>
              <w:jc w:val="right"/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</w:pPr>
            <w:r w:rsidRPr="00640ABB"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  <w:t>УТВЕРЖДАЮ</w:t>
            </w:r>
          </w:p>
          <w:p w:rsidR="004B719D" w:rsidRPr="00640ABB" w:rsidRDefault="004B719D" w:rsidP="0051793B">
            <w:pPr>
              <w:pStyle w:val="Style6"/>
              <w:widowControl/>
              <w:ind w:left="-567" w:right="-284"/>
              <w:jc w:val="right"/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</w:pPr>
            <w:r w:rsidRPr="00640ABB"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  <w:t>Директор МБОУ СОШ № 1</w:t>
            </w:r>
          </w:p>
          <w:p w:rsidR="004B719D" w:rsidRPr="00640ABB" w:rsidRDefault="004B719D" w:rsidP="0051793B">
            <w:pPr>
              <w:pStyle w:val="Style6"/>
              <w:widowControl/>
              <w:ind w:left="-567" w:right="-284"/>
              <w:jc w:val="right"/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640ABB"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  <w:t>___________Т.П.Рябцева</w:t>
            </w:r>
            <w:proofErr w:type="spellEnd"/>
          </w:p>
          <w:p w:rsidR="004B719D" w:rsidRPr="00640ABB" w:rsidRDefault="004B719D" w:rsidP="0051793B">
            <w:pPr>
              <w:pStyle w:val="Style6"/>
              <w:widowControl/>
              <w:ind w:left="-567" w:right="-284"/>
              <w:jc w:val="right"/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</w:pPr>
            <w:r w:rsidRPr="00640ABB"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  <w:t>Приказ № 287/1-о/</w:t>
            </w:r>
            <w:proofErr w:type="spellStart"/>
            <w:r w:rsidRPr="00640ABB"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  <w:t>д</w:t>
            </w:r>
            <w:proofErr w:type="spellEnd"/>
            <w:r w:rsidRPr="00640ABB">
              <w:rPr>
                <w:rStyle w:val="FontStyle33"/>
                <w:rFonts w:ascii="Times New Roman" w:hAnsi="Times New Roman"/>
                <w:b w:val="0"/>
                <w:sz w:val="28"/>
                <w:szCs w:val="28"/>
              </w:rPr>
              <w:t xml:space="preserve">  от 01.09.2013 </w:t>
            </w:r>
          </w:p>
        </w:tc>
      </w:tr>
    </w:tbl>
    <w:p w:rsidR="00B81049" w:rsidRDefault="00B81049" w:rsidP="0051793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049" w:rsidRDefault="004B719D" w:rsidP="0051793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19D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ПОРЯДКЕ ПРОВЕДЕНИЯ СЛУЖЕБНОГО РАССЛЕДОВАНИЯ </w:t>
      </w:r>
      <w:proofErr w:type="gramStart"/>
      <w:r w:rsidRPr="004B719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4B719D" w:rsidRDefault="00B81049" w:rsidP="0051793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СОШ №1</w:t>
      </w:r>
    </w:p>
    <w:p w:rsidR="00B81049" w:rsidRPr="004B719D" w:rsidRDefault="00B81049" w:rsidP="0051793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19D" w:rsidRPr="0051793B" w:rsidRDefault="0051793B" w:rsidP="0051793B">
      <w:pPr>
        <w:numPr>
          <w:ilvl w:val="0"/>
          <w:numId w:val="1"/>
        </w:num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93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B719D" w:rsidRPr="004B719D" w:rsidRDefault="004B719D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4B719D">
        <w:rPr>
          <w:rFonts w:ascii="Times New Roman" w:eastAsia="Times New Roman" w:hAnsi="Times New Roman" w:cs="Times New Roman"/>
          <w:sz w:val="28"/>
          <w:szCs w:val="28"/>
        </w:rPr>
        <w:t>1.1.   Служебное расследование проводится в учреждении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учреждения</w:t>
      </w:r>
      <w:r w:rsidRPr="004B719D">
        <w:rPr>
          <w:rFonts w:ascii="Times New Roman" w:eastAsia="Times New Roman" w:hAnsi="Times New Roman" w:cs="Times New Roman"/>
          <w:sz w:val="28"/>
          <w:szCs w:val="28"/>
        </w:rPr>
        <w:t>, совершивших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19D">
        <w:rPr>
          <w:rFonts w:ascii="Times New Roman" w:eastAsia="Times New Roman" w:hAnsi="Times New Roman" w:cs="Times New Roman"/>
          <w:sz w:val="28"/>
          <w:szCs w:val="28"/>
        </w:rPr>
        <w:t xml:space="preserve"> норм профессиональной этики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совершивших служебный проступок,</w:t>
      </w:r>
      <w:r w:rsidRPr="004B719D">
        <w:rPr>
          <w:rFonts w:ascii="Times New Roman" w:eastAsia="Times New Roman" w:hAnsi="Times New Roman" w:cs="Times New Roman"/>
          <w:sz w:val="28"/>
          <w:szCs w:val="28"/>
        </w:rPr>
        <w:t xml:space="preserve"> с целью:</w:t>
      </w:r>
    </w:p>
    <w:p w:rsidR="004B719D" w:rsidRPr="004B719D" w:rsidRDefault="004B719D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4B719D">
        <w:rPr>
          <w:rFonts w:ascii="Times New Roman" w:eastAsia="Times New Roman" w:hAnsi="Times New Roman" w:cs="Times New Roman"/>
          <w:sz w:val="28"/>
          <w:szCs w:val="28"/>
        </w:rPr>
        <w:t>-        разрешения конфликтной ситуации, сложившейся между участниками образовательного процесса;</w:t>
      </w:r>
    </w:p>
    <w:p w:rsidR="004B719D" w:rsidRPr="004B719D" w:rsidRDefault="004B719D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4B719D">
        <w:rPr>
          <w:rFonts w:ascii="Times New Roman" w:eastAsia="Times New Roman" w:hAnsi="Times New Roman" w:cs="Times New Roman"/>
          <w:sz w:val="28"/>
          <w:szCs w:val="28"/>
        </w:rPr>
        <w:t>-        установления обоснованности, законности предъявленных работнику претензий;</w:t>
      </w:r>
    </w:p>
    <w:p w:rsidR="004B719D" w:rsidRPr="004B719D" w:rsidRDefault="004B719D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4B719D">
        <w:rPr>
          <w:rFonts w:ascii="Times New Roman" w:eastAsia="Times New Roman" w:hAnsi="Times New Roman" w:cs="Times New Roman"/>
          <w:sz w:val="28"/>
          <w:szCs w:val="28"/>
        </w:rPr>
        <w:t>-        защиты законных прав и интересов участников образовательного процесса.</w:t>
      </w:r>
    </w:p>
    <w:p w:rsidR="004B719D" w:rsidRPr="004B719D" w:rsidRDefault="004B719D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4B719D">
        <w:rPr>
          <w:rFonts w:ascii="Times New Roman" w:eastAsia="Times New Roman" w:hAnsi="Times New Roman" w:cs="Times New Roman"/>
          <w:sz w:val="28"/>
          <w:szCs w:val="28"/>
        </w:rPr>
        <w:t>1.2.   Служебное расследование проводится на принципах законности, объективности, независимости, коллегиальности в принятии решения, при рассмотрении жалобы, претензии.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1.3.К дисциплинарным проступкам относятся действия (бездействия) работника, основанные </w:t>
      </w:r>
      <w:proofErr w:type="gramStart"/>
      <w:r w:rsidRPr="00AB7F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7F17">
        <w:rPr>
          <w:rFonts w:ascii="Times New Roman" w:hAnsi="Times New Roman" w:cs="Times New Roman"/>
          <w:sz w:val="28"/>
          <w:szCs w:val="28"/>
        </w:rPr>
        <w:t>:</w:t>
      </w:r>
    </w:p>
    <w:p w:rsidR="00AB7F17" w:rsidRPr="00AB7F17" w:rsidRDefault="00AB7F17" w:rsidP="0051793B">
      <w:pPr>
        <w:numPr>
          <w:ilvl w:val="0"/>
          <w:numId w:val="6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противоправности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Противоправность действий или бездействия работника означает, что они не соответствуют  нормативным правовым актам, в т.ч. положениям и уставам о дисциплине, должностным инструкциям.</w:t>
      </w:r>
    </w:p>
    <w:p w:rsidR="00AB7F17" w:rsidRPr="00AB7F17" w:rsidRDefault="00AB7F17" w:rsidP="0051793B">
      <w:pPr>
        <w:numPr>
          <w:ilvl w:val="0"/>
          <w:numId w:val="7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виновности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О виновном неисполнении или ненадлежащим исполнении может идти речь в случае  умышленных действий  работника или действий по неосторожности.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выполнение обязанностей по причинам, не зависящим от работника </w:t>
      </w:r>
      <w:r w:rsidR="0051793B">
        <w:rPr>
          <w:rFonts w:ascii="Times New Roman" w:hAnsi="Times New Roman" w:cs="Times New Roman"/>
          <w:sz w:val="28"/>
          <w:szCs w:val="28"/>
        </w:rPr>
        <w:t>,</w:t>
      </w:r>
      <w:r w:rsidRPr="00AB7F17">
        <w:rPr>
          <w:rFonts w:ascii="Times New Roman" w:hAnsi="Times New Roman" w:cs="Times New Roman"/>
          <w:sz w:val="28"/>
          <w:szCs w:val="28"/>
        </w:rPr>
        <w:t>не может считаться виновным</w:t>
      </w:r>
    </w:p>
    <w:p w:rsidR="00AB7F17" w:rsidRPr="00AB7F17" w:rsidRDefault="00AB7F17" w:rsidP="0051793B">
      <w:pPr>
        <w:numPr>
          <w:ilvl w:val="0"/>
          <w:numId w:val="8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указанные действия работника должны быть связаны с трудовыми обязанностями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Не является дисциплинарным проступком отказ работника выполнить  указание работодателя личного характера или общественное поручение.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1.4.За каждый дисциплинарный проступок может быть применено только одно дисциплинарное взыскание. 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lastRenderedPageBreak/>
        <w:t xml:space="preserve">1.5. Дисциплинарное взыскание применяется не позднее одного месяца со дня обнаружения проступка, не считая времени болезни работник, пребывания его в отпуске. Дисциплинарное взыскание не может быть применено позднее шести месяцев со дня совершения проступка, а </w:t>
      </w:r>
      <w:proofErr w:type="gramStart"/>
      <w:r w:rsidRPr="00AB7F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7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F17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AB7F17">
        <w:rPr>
          <w:rFonts w:ascii="Times New Roman" w:hAnsi="Times New Roman" w:cs="Times New Roman"/>
          <w:sz w:val="28"/>
          <w:szCs w:val="28"/>
        </w:rPr>
        <w:t xml:space="preserve"> ревизии, проверки финансово-хозяйственной деятельности или аудиторной проверки – позднее двух лет со дня его совершения.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1.6. Жалоба или претензия в адрес работника – это письменное заявление обучающегося, родителя (законного представителя ребенка), другого сотрудника учреждения, на имя директора школы, с указанием всех обстоятельств, даты и времени происшествия, подписанное заявителем. </w:t>
      </w:r>
    </w:p>
    <w:p w:rsidR="00AB7F17" w:rsidRPr="00AB7F17" w:rsidRDefault="0051793B" w:rsidP="0051793B">
      <w:pPr>
        <w:pStyle w:val="Normal"/>
        <w:shd w:val="clear" w:color="auto" w:fill="FFFFFF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B7F17" w:rsidRPr="00AB7F17">
        <w:rPr>
          <w:b/>
          <w:sz w:val="28"/>
          <w:szCs w:val="28"/>
        </w:rPr>
        <w:t>Процедура проведения служебного расследования.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2.1. Копия заявления передается в комиссию по служебному расследованию и работнику, на которого подана жалоба, претензия.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2.2. </w:t>
      </w:r>
      <w:r w:rsidR="00D4784A">
        <w:rPr>
          <w:rFonts w:ascii="Times New Roman" w:hAnsi="Times New Roman" w:cs="Times New Roman"/>
          <w:sz w:val="28"/>
          <w:szCs w:val="28"/>
        </w:rPr>
        <w:t>Р</w:t>
      </w:r>
      <w:r w:rsidRPr="00AB7F17">
        <w:rPr>
          <w:rFonts w:ascii="Times New Roman" w:hAnsi="Times New Roman" w:cs="Times New Roman"/>
          <w:sz w:val="28"/>
          <w:szCs w:val="28"/>
        </w:rPr>
        <w:t>аботник в течение трёх рабочих дней со дня получения копии жалобы пишет объяснительную записку в комиссию по служебному расследованию.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2.3. Комиссия по служебному расследованию проводит заседание, на которое приглашаются заинтересованные стороны, заслушивает заявление и объяснения сторон, протоколирует проведение заседания и выступления сторон, при необходимости приглашает (по инициативе сторон или членов комиссии) свидетелей, специалистов.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2.4. Комиссия по служебному расследованию после выяснения всех обстоятельств коллегиально принимает решение, в котором отражает: обоснованность и законность жалобы или претензии, а также определяет степень нарушения норм профессиональной этики педагогическим сотрудником, Устава, должностной инструкции и т.д.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2.5. Данное решение подписывается всеми членами комиссии и в порядке ознакомления заявителем и педагогическим сотрудником.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2.6. Члены комиссии могут изложить свое особое мнение в письменной форме, приложив его коллегиальному решению.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2.7. Решение, протоколы проведения заседаний комиссии по служебному расследованию и иные документы передаются руководителю для принятия решения в соответствии со статьей 192 Трудового Кодекса РФ, которая включает в себя перечень дисциплинарных взысканий:</w:t>
      </w:r>
    </w:p>
    <w:p w:rsidR="00AB7F17" w:rsidRPr="00AB7F17" w:rsidRDefault="00AB7F17" w:rsidP="0051793B">
      <w:pPr>
        <w:numPr>
          <w:ilvl w:val="0"/>
          <w:numId w:val="9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замечание; </w:t>
      </w:r>
    </w:p>
    <w:p w:rsidR="00AB7F17" w:rsidRPr="00AB7F17" w:rsidRDefault="00AB7F17" w:rsidP="0051793B">
      <w:pPr>
        <w:numPr>
          <w:ilvl w:val="0"/>
          <w:numId w:val="9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выговор; </w:t>
      </w:r>
    </w:p>
    <w:p w:rsidR="00AB7F17" w:rsidRPr="00AB7F17" w:rsidRDefault="00AB7F17" w:rsidP="0051793B">
      <w:pPr>
        <w:numPr>
          <w:ilvl w:val="0"/>
          <w:numId w:val="9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увольнение по соответствующим основаниям. 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2.8. В течение трёх рабочих дней директор принимает решение по сути жалобы и проведённому служебному расследованию. Решение оформляется приказом директора.  С принятым решением руководитель в 3х-дневный срок знакомит стороны.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lastRenderedPageBreak/>
        <w:t>2.9. В случае несогласия с решением по итогам служебного расследования стороны вправе обратиться с апелляцией в вышестоящие органы Управления образования или судебные инстанции.</w:t>
      </w:r>
    </w:p>
    <w:p w:rsidR="00AB7F17" w:rsidRPr="00AB7F17" w:rsidRDefault="00AB7F17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>2.10. Ход слу</w:t>
      </w:r>
      <w:r w:rsidRPr="00AB7F17">
        <w:rPr>
          <w:rFonts w:ascii="Times New Roman" w:hAnsi="Times New Roman" w:cs="Times New Roman"/>
          <w:sz w:val="28"/>
          <w:szCs w:val="28"/>
        </w:rPr>
        <w:softHyphen/>
        <w:t>жебного расследования и принятые по его результатам решения могут быть преданы гласности только с согласия работника, за исключением случаев, пред</w:t>
      </w:r>
      <w:r w:rsidRPr="00AB7F17">
        <w:rPr>
          <w:rFonts w:ascii="Times New Roman" w:hAnsi="Times New Roman" w:cs="Times New Roman"/>
          <w:sz w:val="28"/>
          <w:szCs w:val="28"/>
        </w:rPr>
        <w:softHyphen/>
        <w:t>усмотренных законом.</w:t>
      </w:r>
    </w:p>
    <w:p w:rsidR="004B719D" w:rsidRPr="0051793B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93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719D" w:rsidRPr="005179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1793B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 xml:space="preserve">.1.   Жалоба или претензия в адрес работника </w:t>
      </w:r>
      <w:r w:rsidR="004B719D">
        <w:rPr>
          <w:rFonts w:ascii="Times New Roman" w:eastAsia="Times New Roman" w:hAnsi="Times New Roman" w:cs="Times New Roman"/>
          <w:sz w:val="28"/>
          <w:szCs w:val="28"/>
        </w:rPr>
        <w:t>МБОУ СОШ №1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– это письменное заявление обучающегося, родителя (законного представителя ребенка), другого сотрудника учреждения, на имя директора школы, с указанием всех обстоятельств, даты и времени происшествия, подписанное заявителем.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.2.   Заявление подается и регистрируется как входящий документ.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 xml:space="preserve">.3.   Директор школы в течение трёх рабочих дней с момента подачи заявления проводит собеседование с заявителем </w:t>
      </w:r>
      <w:r w:rsidR="004B71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работником, на которого подана жалоба или претензия, с целью примирения сторон, в случае несогласия сторон издает приказ о проведении служебного расследования, создании комиссии по проведению расследования.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.4.   В состав комиссии входят представители административного совета школы, профсоюзного комитета школы, а также опытные и авторитетные педагоги. Численный и персональный состав комиссии по служебному расследованию определяется приказом директора школы.</w:t>
      </w:r>
    </w:p>
    <w:p w:rsidR="004B719D" w:rsidRPr="0051793B" w:rsidRDefault="004B719D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93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1793B" w:rsidRPr="0051793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179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793B" w:rsidRPr="0051793B">
        <w:rPr>
          <w:rFonts w:ascii="Times New Roman" w:eastAsia="Times New Roman" w:hAnsi="Times New Roman" w:cs="Times New Roman"/>
          <w:b/>
          <w:sz w:val="28"/>
          <w:szCs w:val="28"/>
        </w:rPr>
        <w:t>Процедура рассмотрения жалобы</w:t>
      </w:r>
      <w:r w:rsidR="005179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793B" w:rsidRPr="0051793B">
        <w:rPr>
          <w:rFonts w:ascii="Times New Roman" w:eastAsia="Times New Roman" w:hAnsi="Times New Roman" w:cs="Times New Roman"/>
          <w:b/>
          <w:sz w:val="28"/>
          <w:szCs w:val="28"/>
        </w:rPr>
        <w:t>(претензии)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.1.   Копия заявления передается в комиссию по служебному расследованию и работнику, на которого подана жалоба, претензия.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 xml:space="preserve">.2.   </w:t>
      </w:r>
      <w:r w:rsidR="004B71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аботник в течение трёх рабочих дней со дня получения копии жалобы пишет объяснительную записку в комиссию по служебному расследованию.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.3.   Комиссия по служебному расследованию проводит заседание, на которое приглашаются заинтересованные стороны, заслушивает заявление и объяснения сторон, протоколирует проведение заседания и выступления сторон, при необходимости приглашает (по инициативе сторон или членов комиссии) свидетелей, специалистов.</w:t>
      </w:r>
    </w:p>
    <w:p w:rsidR="0051793B" w:rsidRDefault="0051793B" w:rsidP="0051793B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 xml:space="preserve">.4. Комиссия по служебному расследованию после выяснения всех обстоятельств коллегиально принимает решение, в котором отражает: обоснованность и законность жалобы или претензии, а также определяет </w:t>
      </w:r>
      <w:r w:rsidR="00B81049">
        <w:rPr>
          <w:rFonts w:ascii="Times New Roman" w:eastAsia="Times New Roman" w:hAnsi="Times New Roman" w:cs="Times New Roman"/>
          <w:sz w:val="28"/>
          <w:szCs w:val="28"/>
        </w:rPr>
        <w:t xml:space="preserve">наличие или отсутствие служебного проступка </w:t>
      </w:r>
      <w:r w:rsidR="00B81049" w:rsidRPr="004B719D">
        <w:rPr>
          <w:rFonts w:ascii="Times New Roman" w:eastAsia="Times New Roman" w:hAnsi="Times New Roman" w:cs="Times New Roman"/>
          <w:sz w:val="28"/>
          <w:szCs w:val="28"/>
        </w:rPr>
        <w:t xml:space="preserve"> сотрудником, 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степень нарушения норм профессиональной этики</w:t>
      </w:r>
      <w:r w:rsidR="004B7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Устава школы, должностной инструкции и т.д.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.5.   Данное решение подписывается всеми членами комиссии и в порядке ознакомления заявителем и сотрудником.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.6.   Члены комиссии могут изложить свое особое мнение в письменной форме, приложив его коллегиальному решению.</w:t>
      </w:r>
    </w:p>
    <w:p w:rsidR="0051793B" w:rsidRDefault="0051793B" w:rsidP="0051793B">
      <w:pPr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.7.   Решение, протоколы проведения заседаний комиссии по служебному расследованию и иные документы передаются руководителю школы для принятия решения в соответствии с ТК РФ, Уставом школы.</w:t>
      </w:r>
      <w:r w:rsidRPr="00517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93B" w:rsidRPr="00AB7F17" w:rsidRDefault="0051793B" w:rsidP="0051793B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Pr="00AB7F17">
        <w:rPr>
          <w:rFonts w:ascii="Times New Roman" w:hAnsi="Times New Roman" w:cs="Times New Roman"/>
          <w:sz w:val="28"/>
          <w:szCs w:val="28"/>
        </w:rPr>
        <w:t>Решение, протоколы проведения заседаний комиссии по служебному расследованию и иные документы передаются руководителю для принятия решения в соответствии со статьей 192 Трудового Кодекса РФ, которая включает в себя перечень дисциплинарных взысканий:</w:t>
      </w:r>
    </w:p>
    <w:p w:rsidR="0051793B" w:rsidRPr="00AB7F17" w:rsidRDefault="0051793B" w:rsidP="0051793B">
      <w:pPr>
        <w:numPr>
          <w:ilvl w:val="0"/>
          <w:numId w:val="10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замечание; </w:t>
      </w:r>
    </w:p>
    <w:p w:rsidR="0051793B" w:rsidRPr="00AB7F17" w:rsidRDefault="0051793B" w:rsidP="0051793B">
      <w:pPr>
        <w:numPr>
          <w:ilvl w:val="0"/>
          <w:numId w:val="10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B7F17">
        <w:rPr>
          <w:rFonts w:ascii="Times New Roman" w:hAnsi="Times New Roman" w:cs="Times New Roman"/>
          <w:sz w:val="28"/>
          <w:szCs w:val="28"/>
        </w:rPr>
        <w:t xml:space="preserve">выговор; </w:t>
      </w:r>
    </w:p>
    <w:p w:rsidR="0051793B" w:rsidRPr="0051793B" w:rsidRDefault="0051793B" w:rsidP="0051793B">
      <w:pPr>
        <w:pStyle w:val="a4"/>
        <w:numPr>
          <w:ilvl w:val="0"/>
          <w:numId w:val="10"/>
        </w:num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51793B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</w:t>
      </w:r>
    </w:p>
    <w:p w:rsidR="0051793B" w:rsidRPr="0051793B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93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B719D" w:rsidRPr="005179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1793B">
        <w:rPr>
          <w:rFonts w:ascii="Times New Roman" w:eastAsia="Times New Roman" w:hAnsi="Times New Roman" w:cs="Times New Roman"/>
          <w:b/>
          <w:sz w:val="28"/>
          <w:szCs w:val="28"/>
        </w:rPr>
        <w:t>Результаты служебного расследования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.1.   В течение трёх рабочих дней директор школы принимает решение по сути жалобы и проведённому служебному расследованию. Решение оформляется приказом директора и официальным письменным ответом.  С принятым решением руководитель в 3х-дневный срок знакомит стороны.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.2.   В случае несогласия с решением по итогам служебного расследования стороны вправе обратиться с апелляцией в вышестоящие органы Управления образования или судебные инстанции.</w:t>
      </w:r>
    </w:p>
    <w:p w:rsidR="004B719D" w:rsidRPr="004B719D" w:rsidRDefault="0051793B" w:rsidP="0051793B">
      <w:pPr>
        <w:spacing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t>.3.   Ход слу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softHyphen/>
        <w:t>жебного расследования и принятые по его результатам решения могут быть преданы гласности только с согласия работника, за исключением случаев, пред</w:t>
      </w:r>
      <w:r w:rsidR="004B719D" w:rsidRPr="004B719D">
        <w:rPr>
          <w:rFonts w:ascii="Times New Roman" w:eastAsia="Times New Roman" w:hAnsi="Times New Roman" w:cs="Times New Roman"/>
          <w:sz w:val="28"/>
          <w:szCs w:val="28"/>
        </w:rPr>
        <w:softHyphen/>
        <w:t>усмотренных законом.</w:t>
      </w:r>
    </w:p>
    <w:p w:rsidR="00324492" w:rsidRPr="004B719D" w:rsidRDefault="00324492" w:rsidP="0051793B">
      <w:pPr>
        <w:spacing w:line="240" w:lineRule="auto"/>
        <w:ind w:left="-567" w:right="-284"/>
        <w:rPr>
          <w:sz w:val="28"/>
          <w:szCs w:val="28"/>
        </w:rPr>
      </w:pPr>
    </w:p>
    <w:sectPr w:rsidR="00324492" w:rsidRPr="004B719D" w:rsidSect="00B810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3C8"/>
    <w:multiLevelType w:val="multilevel"/>
    <w:tmpl w:val="6C6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36A08"/>
    <w:multiLevelType w:val="multilevel"/>
    <w:tmpl w:val="03E6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322BA"/>
    <w:multiLevelType w:val="multilevel"/>
    <w:tmpl w:val="E12860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B6879A6"/>
    <w:multiLevelType w:val="multilevel"/>
    <w:tmpl w:val="7586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04C63"/>
    <w:multiLevelType w:val="hybridMultilevel"/>
    <w:tmpl w:val="51DCC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B6CE7"/>
    <w:multiLevelType w:val="multilevel"/>
    <w:tmpl w:val="5254C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4101923"/>
    <w:multiLevelType w:val="multilevel"/>
    <w:tmpl w:val="1406A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4FB242C"/>
    <w:multiLevelType w:val="multilevel"/>
    <w:tmpl w:val="D346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A25ED"/>
    <w:multiLevelType w:val="multilevel"/>
    <w:tmpl w:val="745EC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4644578"/>
    <w:multiLevelType w:val="multilevel"/>
    <w:tmpl w:val="8D42B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19D"/>
    <w:rsid w:val="00324492"/>
    <w:rsid w:val="004B719D"/>
    <w:rsid w:val="0051793B"/>
    <w:rsid w:val="00AB7F17"/>
    <w:rsid w:val="00B81049"/>
    <w:rsid w:val="00D4784A"/>
    <w:rsid w:val="00DA2797"/>
    <w:rsid w:val="00E2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B71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4B719D"/>
    <w:rPr>
      <w:rFonts w:ascii="Arial Narrow" w:hAnsi="Arial Narrow" w:cs="Arial Narrow"/>
      <w:b/>
      <w:bCs/>
      <w:sz w:val="20"/>
      <w:szCs w:val="20"/>
    </w:rPr>
  </w:style>
  <w:style w:type="paragraph" w:customStyle="1" w:styleId="Normal">
    <w:name w:val="Normal Знак"/>
    <w:link w:val="Normal0"/>
    <w:rsid w:val="00AB7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0">
    <w:name w:val="Normal Знак Знак"/>
    <w:link w:val="Normal"/>
    <w:rsid w:val="00AB7F1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51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3</cp:revision>
  <cp:lastPrinted>2015-04-16T09:03:00Z</cp:lastPrinted>
  <dcterms:created xsi:type="dcterms:W3CDTF">2015-04-16T08:16:00Z</dcterms:created>
  <dcterms:modified xsi:type="dcterms:W3CDTF">2015-04-16T09:04:00Z</dcterms:modified>
</cp:coreProperties>
</file>