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72" w:rsidRPr="00CC0872" w:rsidRDefault="00CC0872" w:rsidP="00CC08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0872">
        <w:rPr>
          <w:rFonts w:ascii="Times New Roman" w:hAnsi="Times New Roman" w:cs="Times New Roman"/>
          <w:b/>
          <w:sz w:val="40"/>
          <w:szCs w:val="40"/>
        </w:rPr>
        <w:t xml:space="preserve">Советы психолога </w:t>
      </w:r>
      <w:proofErr w:type="gramStart"/>
      <w:r w:rsidRPr="00CC0872">
        <w:rPr>
          <w:rFonts w:ascii="Times New Roman" w:hAnsi="Times New Roman" w:cs="Times New Roman"/>
          <w:b/>
          <w:sz w:val="40"/>
          <w:szCs w:val="40"/>
        </w:rPr>
        <w:t>сдающим</w:t>
      </w:r>
      <w:proofErr w:type="gramEnd"/>
    </w:p>
    <w:p w:rsidR="00CC0872" w:rsidRPr="00CC0872" w:rsidRDefault="00CC0872" w:rsidP="00CC08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0872">
        <w:rPr>
          <w:rFonts w:ascii="Times New Roman" w:hAnsi="Times New Roman" w:cs="Times New Roman"/>
          <w:b/>
          <w:sz w:val="40"/>
          <w:szCs w:val="40"/>
        </w:rPr>
        <w:t>Единый государственный экзамен: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пробежать глазами весь тест, чтобы увидеть, какого типа задания в нем содержатся. Это поможет настроиться на работу;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• внимательно прочитать вопрос до конца и понять смысл (характерная ошибка вовремя тестирования — не дочитав до конца, по первым словам уже </w:t>
      </w:r>
      <w:proofErr w:type="gramStart"/>
      <w:r w:rsidRPr="00CC0872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CC0872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если не знаешь ответа на вопрос или не уверен в правильности, пропусти его и отметь, чтобы к нему вернуться;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872">
        <w:rPr>
          <w:rFonts w:ascii="Times New Roman" w:hAnsi="Times New Roman" w:cs="Times New Roman"/>
          <w:b/>
          <w:sz w:val="28"/>
          <w:szCs w:val="28"/>
        </w:rPr>
        <w:t>Как действовать во время тестирования:</w:t>
      </w:r>
    </w:p>
    <w:p w:rsid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• В начале тестирования вам сообщат необходимую информацию (как заполнять бланк, какими буквами писать, как кодировать номер школы и т. д.). 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Будь внимателен!!! От того, как ты  запомнишь все эти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E9">
        <w:rPr>
          <w:rFonts w:ascii="Times New Roman" w:hAnsi="Times New Roman" w:cs="Times New Roman"/>
          <w:sz w:val="28"/>
          <w:szCs w:val="28"/>
        </w:rPr>
        <w:t>,</w:t>
      </w:r>
      <w:r w:rsidRPr="00CC0872">
        <w:rPr>
          <w:rFonts w:ascii="Times New Roman" w:hAnsi="Times New Roman" w:cs="Times New Roman"/>
          <w:sz w:val="28"/>
          <w:szCs w:val="28"/>
        </w:rPr>
        <w:t xml:space="preserve"> зависит правильность твоих ответов!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«а» и «</w:t>
      </w:r>
      <w:proofErr w:type="spellStart"/>
      <w:r w:rsidRPr="00CC08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0872">
        <w:rPr>
          <w:rFonts w:ascii="Times New Roman" w:hAnsi="Times New Roman" w:cs="Times New Roman"/>
          <w:sz w:val="28"/>
          <w:szCs w:val="28"/>
        </w:rPr>
        <w:t>». Часть информации записывается в кодированной форме, которую тебе скажут перед началом тестирования.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CC08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C0872">
        <w:rPr>
          <w:rFonts w:ascii="Times New Roman" w:hAnsi="Times New Roman" w:cs="Times New Roman"/>
          <w:sz w:val="28"/>
          <w:szCs w:val="28"/>
        </w:rPr>
        <w:t>, используя резервные поля с заголовком «Отмена ошибочных меток». Исправления делаются только по инструкции организаторов. Количество допускаемых исправлений — не больше шести.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В процедуре заполнения бланков возможны некоторые изменения, о которых вас обязательно информируют.</w:t>
      </w:r>
    </w:p>
    <w:p w:rsid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• При получении результатов тестирования ты имеешь право ознакомиться с проверенной работой и, если не согласен с оценкой, можешь подать апелляцию 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(в течение 3 дней после объявления результата) в конфликтную комиссию.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Для более успешного выполнения тестирования: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Необходимо пробежать глазами весь текст, чтобы увидеть, какого типа задания в нем содержатся, это поможет настроиться на работу.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• Внимательно прочитать вопрос до конца и понять его смысл (характерная ошибка во время тестирования — не дочитав до конца, по первым словам уже </w:t>
      </w:r>
      <w:proofErr w:type="gramStart"/>
      <w:r w:rsidRPr="00CC0872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CC0872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Если не знаешь ответа на вопрос или не уверен, пропусти его и отметь, чтобы потом к нему вернуться.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lastRenderedPageBreak/>
        <w:t>•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• Необходимо сосредоточиться! После выполнения предварительной части тестирования (заполнения бланков), когда ты прояснил все непонятные для себя моменты, постарайся </w:t>
      </w:r>
      <w:proofErr w:type="gramStart"/>
      <w:r w:rsidRPr="00CC0872">
        <w:rPr>
          <w:rFonts w:ascii="Times New Roman" w:hAnsi="Times New Roman" w:cs="Times New Roman"/>
          <w:sz w:val="28"/>
          <w:szCs w:val="28"/>
        </w:rPr>
        <w:t>сосредоточится</w:t>
      </w:r>
      <w:proofErr w:type="gramEnd"/>
      <w:r w:rsidRPr="00CC0872">
        <w:rPr>
          <w:rFonts w:ascii="Times New Roman" w:hAnsi="Times New Roman" w:cs="Times New Roman"/>
          <w:sz w:val="28"/>
          <w:szCs w:val="28"/>
        </w:rPr>
        <w:t xml:space="preserve">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• Начни с легкого! Начни отвечать </w:t>
      </w:r>
      <w:proofErr w:type="gramStart"/>
      <w:r w:rsidRPr="00CC087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C0872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Думай только о текущем задании! Когда ты видишь новое задание, забудь все, что было в предыдущем. Как правило, задания в текстах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— забудь о неудаче в прошлом задании (если оно оказалось тебе не по зубам). Думай только о том, что каждое новое задание — это шанс набрать очки.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• 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CC0872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CC0872">
        <w:rPr>
          <w:rFonts w:ascii="Times New Roman" w:hAnsi="Times New Roman" w:cs="Times New Roman"/>
          <w:sz w:val="28"/>
          <w:szCs w:val="28"/>
        </w:rPr>
        <w:t>, которые тебе вначале пришлось пропустить («второй круг»).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• Проверь! Оставь время для проверки своей работы, хотя бы, чтобы успеть пробежать глазами и заметить явные ошибки.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lastRenderedPageBreak/>
        <w:t>•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872">
        <w:rPr>
          <w:rFonts w:ascii="Times New Roman" w:hAnsi="Times New Roman" w:cs="Times New Roman"/>
          <w:b/>
          <w:sz w:val="28"/>
          <w:szCs w:val="28"/>
        </w:rPr>
        <w:t>Как вести себя во время экзаменов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помните о чувстве меры. Ничего лишнего! А вот после экзамена — все что хотите.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872">
        <w:rPr>
          <w:rFonts w:ascii="Times New Roman" w:hAnsi="Times New Roman" w:cs="Times New Roman"/>
          <w:b/>
          <w:sz w:val="28"/>
          <w:szCs w:val="28"/>
        </w:rPr>
        <w:t xml:space="preserve">Рекомендации по поведению </w:t>
      </w:r>
      <w:proofErr w:type="gramStart"/>
      <w:r w:rsidRPr="00CC087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C087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CC08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0872">
        <w:rPr>
          <w:rFonts w:ascii="Times New Roman" w:hAnsi="Times New Roman" w:cs="Times New Roman"/>
          <w:b/>
          <w:sz w:val="28"/>
          <w:szCs w:val="28"/>
        </w:rPr>
        <w:t xml:space="preserve"> момент экзамена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1. За день до начала экзамена постарайся ничего не делать. Если ты чего-то не доучил, лучше не пытайся. «Перед смертью не надышишься». Отдыхай, развлекайся и постарайся забыть о предстоящем экзамене.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2. Перед экзаменом обязательно хорошо выспись.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3. И вот ты перед дверью класса. Успокойся! Скажи несколько раз: «Я спокоен! Я совершенно спокоен». Иди отвечать в первых рядах. Чем дольше ты не будешь </w:t>
      </w:r>
      <w:proofErr w:type="gramStart"/>
      <w:r w:rsidRPr="00CC0872">
        <w:rPr>
          <w:rFonts w:ascii="Times New Roman" w:hAnsi="Times New Roman" w:cs="Times New Roman"/>
          <w:sz w:val="28"/>
          <w:szCs w:val="28"/>
        </w:rPr>
        <w:t>заходить</w:t>
      </w:r>
      <w:proofErr w:type="gramEnd"/>
      <w:r w:rsidRPr="00CC0872">
        <w:rPr>
          <w:rFonts w:ascii="Times New Roman" w:hAnsi="Times New Roman" w:cs="Times New Roman"/>
          <w:sz w:val="28"/>
          <w:szCs w:val="28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4. Приведи в порядок свои эмоции, соберись с мыслями.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5. Смело входи в класс с уверенностью, что все получится.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6. 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7. Выполни дыхательные упражнения для снятия напряжения: 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— сядь удобно, 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 xml:space="preserve">— глубокий вдох через нос (4—6 секунд), 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— задержка дыхания (2—3 секунды).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lastRenderedPageBreak/>
        <w:t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 д.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12. Действуй методом исключения! Последовательно исключай те ответы, которые явно не подходят.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13. Если ты сомневаешься в правильности ответа, тебе сложно сделать выбор. Доверься своей интуиции!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14. Оставь время для проверки своей работы хотя бы для того, чтобы успеть пробежать глазами и заметить явные ошибки.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72">
        <w:rPr>
          <w:rFonts w:ascii="Times New Roman" w:hAnsi="Times New Roman" w:cs="Times New Roman"/>
          <w:sz w:val="28"/>
          <w:szCs w:val="28"/>
        </w:rP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CC0872" w:rsidRPr="00CC0872" w:rsidRDefault="00CC0872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187" w:rsidRPr="00CC0872" w:rsidRDefault="00E33187" w:rsidP="00CC08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3187" w:rsidRPr="00CC0872" w:rsidSect="00CC0872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872"/>
    <w:rsid w:val="009E5CE9"/>
    <w:rsid w:val="00C61587"/>
    <w:rsid w:val="00CC0872"/>
    <w:rsid w:val="00E3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2014-01-31T08:30:00Z</cp:lastPrinted>
  <dcterms:created xsi:type="dcterms:W3CDTF">2011-05-19T10:01:00Z</dcterms:created>
  <dcterms:modified xsi:type="dcterms:W3CDTF">2014-01-31T08:30:00Z</dcterms:modified>
</cp:coreProperties>
</file>